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0" w:rsidRPr="008B0605" w:rsidRDefault="008A260C" w:rsidP="0056751D">
      <w:pPr>
        <w:tabs>
          <w:tab w:val="left" w:pos="3960"/>
          <w:tab w:val="center" w:pos="4677"/>
          <w:tab w:val="left" w:pos="5745"/>
        </w:tabs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240B2" w:rsidRPr="00E1406E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самообследования</w:t>
      </w:r>
    </w:p>
    <w:p w:rsidR="00FE45B7" w:rsidRPr="008B0605" w:rsidRDefault="00FE45B7" w:rsidP="0056751D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Негосударственного общеобразовательного учреждения для детей дошкольного и младшего школьного возраста </w:t>
      </w:r>
      <w:r w:rsidR="006E1900" w:rsidRPr="008B0605">
        <w:rPr>
          <w:rFonts w:ascii="Times New Roman" w:hAnsi="Times New Roman" w:cs="Times New Roman"/>
          <w:b/>
          <w:sz w:val="24"/>
          <w:szCs w:val="24"/>
        </w:rPr>
        <w:t>«Начальн</w:t>
      </w:r>
      <w:r w:rsidRPr="008B0605">
        <w:rPr>
          <w:rFonts w:ascii="Times New Roman" w:hAnsi="Times New Roman" w:cs="Times New Roman"/>
          <w:b/>
          <w:sz w:val="24"/>
          <w:szCs w:val="24"/>
        </w:rPr>
        <w:t>ая</w:t>
      </w:r>
      <w:r w:rsidR="006E1900" w:rsidRPr="008B060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Pr="008B0605">
        <w:rPr>
          <w:rFonts w:ascii="Times New Roman" w:hAnsi="Times New Roman" w:cs="Times New Roman"/>
          <w:b/>
          <w:sz w:val="24"/>
          <w:szCs w:val="24"/>
        </w:rPr>
        <w:t>а</w:t>
      </w:r>
      <w:r w:rsidR="006E1900" w:rsidRPr="008B0605">
        <w:rPr>
          <w:rFonts w:ascii="Times New Roman" w:hAnsi="Times New Roman" w:cs="Times New Roman"/>
          <w:b/>
          <w:sz w:val="24"/>
          <w:szCs w:val="24"/>
        </w:rPr>
        <w:t xml:space="preserve"> – детск</w:t>
      </w:r>
      <w:r w:rsidRPr="008B0605">
        <w:rPr>
          <w:rFonts w:ascii="Times New Roman" w:hAnsi="Times New Roman" w:cs="Times New Roman"/>
          <w:b/>
          <w:sz w:val="24"/>
          <w:szCs w:val="24"/>
        </w:rPr>
        <w:t>ий сад</w:t>
      </w:r>
    </w:p>
    <w:p w:rsidR="006E1900" w:rsidRPr="008B0605" w:rsidRDefault="00FE45B7" w:rsidP="0056751D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 № 68» </w:t>
      </w:r>
      <w:r w:rsidR="006E1900" w:rsidRPr="008B0605">
        <w:rPr>
          <w:rFonts w:ascii="Times New Roman" w:hAnsi="Times New Roman" w:cs="Times New Roman"/>
          <w:b/>
          <w:sz w:val="24"/>
          <w:szCs w:val="24"/>
        </w:rPr>
        <w:t>ОАО  «РЖД» за 2014-2015 учебный год</w:t>
      </w:r>
    </w:p>
    <w:p w:rsidR="006E1900" w:rsidRPr="008B0605" w:rsidRDefault="006E1900" w:rsidP="008350C8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Учреждение находится в двухэтажном кирпичном здании типового проекта.</w:t>
      </w:r>
      <w:r w:rsidR="00FE45B7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56751D">
        <w:rPr>
          <w:rFonts w:ascii="Times New Roman" w:hAnsi="Times New Roman" w:cs="Times New Roman"/>
          <w:sz w:val="24"/>
          <w:szCs w:val="24"/>
        </w:rPr>
        <w:t>По адресу п. Комсомольский, д.2.</w:t>
      </w:r>
    </w:p>
    <w:p w:rsidR="00FE45B7" w:rsidRPr="008B0605" w:rsidRDefault="0056751D" w:rsidP="008350C8">
      <w:pPr>
        <w:spacing w:after="240" w:line="240" w:lineRule="auto"/>
        <w:ind w:left="-284"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5B7" w:rsidRPr="008B0605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в своей деятельности руководствуется Законом РФ «Об образовании», Типовым положением об образовательном учреждении, Уставом учреждения и другими локальными актами. Учреждение имеет лицензию на образовательную деятельность и все соответствующие документы, позволяющие вести  образовательный процесс. Учредителем является Красноярская железная дорога. Полномочия учредителя исполняет директор Тюдешева В.В.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Общественное управление  в учреждении представлено общим собранием коллектива, педагогическим советом, родительским комитетом. Отношения между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 регулируются договором с родителями (законными представителями), </w:t>
      </w:r>
      <w:proofErr w:type="gramStart"/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5B7" w:rsidRPr="008B0605" w:rsidRDefault="00FE45B7" w:rsidP="008350C8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Режим работы пятидневная рабочая неделя. С пребыванием детей с </w:t>
      </w:r>
      <w:r w:rsidR="0056751D">
        <w:rPr>
          <w:rFonts w:ascii="Times New Roman" w:hAnsi="Times New Roman" w:cs="Times New Roman"/>
          <w:sz w:val="24"/>
          <w:szCs w:val="24"/>
        </w:rPr>
        <w:t>2</w:t>
      </w:r>
      <w:r w:rsidRPr="008B0605">
        <w:rPr>
          <w:rFonts w:ascii="Times New Roman" w:hAnsi="Times New Roman" w:cs="Times New Roman"/>
          <w:sz w:val="24"/>
          <w:szCs w:val="24"/>
        </w:rPr>
        <w:t xml:space="preserve"> лет до 3 - 10,5 часов; с 3 до 7 лет -12 часов. Четырехразовое питание.  У учащихся горячий завтрак и обед у детей, посещающих группу продленного дня. За качеством и приготовлением пищи отвечает старшая медсестра, которая составляет десятидневное меню</w:t>
      </w:r>
      <w:r w:rsidR="0056751D">
        <w:rPr>
          <w:rFonts w:ascii="Times New Roman" w:hAnsi="Times New Roman" w:cs="Times New Roman"/>
          <w:sz w:val="24"/>
          <w:szCs w:val="24"/>
        </w:rPr>
        <w:t>. Оно утверждается директором.</w:t>
      </w:r>
    </w:p>
    <w:p w:rsidR="006E1900" w:rsidRPr="008B0605" w:rsidRDefault="00FE45B7" w:rsidP="008350C8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</w:t>
      </w:r>
      <w:r w:rsidR="0056751D">
        <w:rPr>
          <w:rFonts w:ascii="Times New Roman" w:hAnsi="Times New Roman" w:cs="Times New Roman"/>
          <w:sz w:val="24"/>
          <w:szCs w:val="24"/>
        </w:rPr>
        <w:t>учреждения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является образовательный процесс по дошкольному и начальному общему образованию. Учебно-педагогический процесс осуществляет в</w:t>
      </w:r>
      <w:r w:rsidR="00494978" w:rsidRPr="008B0605">
        <w:rPr>
          <w:rFonts w:ascii="Times New Roman" w:hAnsi="Times New Roman" w:cs="Times New Roman"/>
          <w:sz w:val="24"/>
          <w:szCs w:val="24"/>
        </w:rPr>
        <w:t>сестороннее развитие личности уча</w:t>
      </w:r>
      <w:r w:rsidR="006E1900" w:rsidRPr="008B0605">
        <w:rPr>
          <w:rFonts w:ascii="Times New Roman" w:hAnsi="Times New Roman" w:cs="Times New Roman"/>
          <w:sz w:val="24"/>
          <w:szCs w:val="24"/>
        </w:rPr>
        <w:t>щегося и воспитанника с учетом особенностей его физического, психического развития индивидуальных возможностей, формирования готовности к обучению в начальном и среднем звене, выбору профессии.</w:t>
      </w:r>
    </w:p>
    <w:p w:rsidR="006E1900" w:rsidRPr="008B0605" w:rsidRDefault="0056751D" w:rsidP="008350C8">
      <w:pPr>
        <w:tabs>
          <w:tab w:val="center" w:pos="4677"/>
          <w:tab w:val="right" w:pos="9355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="00494978" w:rsidRPr="008B0605">
        <w:rPr>
          <w:rFonts w:ascii="Times New Roman" w:hAnsi="Times New Roman" w:cs="Times New Roman"/>
          <w:sz w:val="24"/>
          <w:szCs w:val="24"/>
        </w:rPr>
        <w:t>педагогический коллектив работал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6E1900" w:rsidRPr="008B0605" w:rsidRDefault="00494978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«</w:t>
      </w:r>
      <w:r w:rsidR="006E1900" w:rsidRPr="008B0605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 дошкольного и младшего  школьного возраста</w:t>
      </w:r>
      <w:r w:rsidRPr="008B0605">
        <w:rPr>
          <w:rFonts w:ascii="Times New Roman" w:hAnsi="Times New Roman" w:cs="Times New Roman"/>
          <w:sz w:val="24"/>
          <w:szCs w:val="24"/>
        </w:rPr>
        <w:t>»</w:t>
      </w:r>
      <w:r w:rsidR="006E1900" w:rsidRPr="008B0605">
        <w:rPr>
          <w:rFonts w:ascii="Times New Roman" w:hAnsi="Times New Roman" w:cs="Times New Roman"/>
          <w:sz w:val="24"/>
          <w:szCs w:val="24"/>
        </w:rPr>
        <w:t>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>Цель</w:t>
      </w:r>
      <w:r w:rsidRPr="008B0605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формирование духовно и физически здорового человека, неразрывно связывающего свою судьбу с будущим родного края и страны, способного встать на защиту государственных интересов </w:t>
      </w:r>
    </w:p>
    <w:p w:rsidR="00FE45B7" w:rsidRPr="008B0605" w:rsidRDefault="006E1900" w:rsidP="0056751D">
      <w:pPr>
        <w:spacing w:after="240" w:line="240" w:lineRule="auto"/>
        <w:ind w:left="-284" w:right="-284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>Задачи:</w:t>
      </w:r>
      <w:r w:rsidR="00FE45B7" w:rsidRPr="008B0605">
        <w:rPr>
          <w:rFonts w:ascii="Times New Roman" w:eastAsia="Times New Roman" w:hAnsi="Times New Roman" w:cs="Times New Roman"/>
          <w:sz w:val="24"/>
          <w:szCs w:val="24"/>
        </w:rPr>
        <w:t xml:space="preserve"> • охрана жизни и укрепление здоровья детей, посещающих детский сад;</w:t>
      </w:r>
    </w:p>
    <w:p w:rsidR="00FE45B7" w:rsidRPr="008B0605" w:rsidRDefault="00FE45B7" w:rsidP="0056751D">
      <w:pPr>
        <w:spacing w:after="240" w:line="240" w:lineRule="auto"/>
        <w:ind w:left="-284" w:right="-284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             • обеспечение интеллектуального, личностного и физического развития ребёнка;</w:t>
      </w:r>
    </w:p>
    <w:p w:rsidR="00FE45B7" w:rsidRPr="008B0605" w:rsidRDefault="00FE45B7" w:rsidP="0056751D">
      <w:pPr>
        <w:spacing w:after="240" w:line="240" w:lineRule="auto"/>
        <w:ind w:left="-284" w:right="-284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             • приобщение детей к общечеловеческим ценностям;</w:t>
      </w:r>
    </w:p>
    <w:p w:rsidR="0056751D" w:rsidRDefault="00FE45B7" w:rsidP="0056751D">
      <w:pPr>
        <w:spacing w:line="240" w:lineRule="auto"/>
        <w:ind w:left="-284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             • взаимодействие с семьёй для обеспечения полноценного развития ребёнка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00" w:rsidRPr="0056751D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В учреждении функционировали: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6 дошкольных групп: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2 группы – от </w:t>
      </w:r>
      <w:r w:rsidR="00793853" w:rsidRPr="008B0605">
        <w:rPr>
          <w:rFonts w:ascii="Times New Roman" w:hAnsi="Times New Roman" w:cs="Times New Roman"/>
          <w:sz w:val="24"/>
          <w:szCs w:val="24"/>
        </w:rPr>
        <w:t>2</w:t>
      </w:r>
      <w:r w:rsidRPr="008B0605">
        <w:rPr>
          <w:rFonts w:ascii="Times New Roman" w:hAnsi="Times New Roman" w:cs="Times New Roman"/>
          <w:sz w:val="24"/>
          <w:szCs w:val="24"/>
        </w:rPr>
        <w:t xml:space="preserve"> до 3 лет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4 группы – от 3 лет до 7 лет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Всего 121 детей, из них 121 – дети железнодорожников</w:t>
      </w:r>
    </w:p>
    <w:p w:rsidR="00FE45B7" w:rsidRPr="0056751D" w:rsidRDefault="00FE45B7" w:rsidP="0056751D">
      <w:pPr>
        <w:spacing w:after="0" w:line="312" w:lineRule="atLeast"/>
        <w:ind w:left="-284" w:right="-284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eastAsia="Times New Roman" w:hAnsi="Times New Roman" w:cs="Times New Roman"/>
          <w:sz w:val="24"/>
          <w:szCs w:val="24"/>
        </w:rPr>
        <w:t>посещении детского сада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eastAsia="Times New Roman" w:hAnsi="Times New Roman" w:cs="Times New Roman"/>
          <w:sz w:val="24"/>
          <w:szCs w:val="24"/>
        </w:rPr>
        <w:t>пользуются льготами: многодетные семьи, оплата 10%, у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eastAsia="Times New Roman" w:hAnsi="Times New Roman" w:cs="Times New Roman"/>
          <w:sz w:val="24"/>
          <w:szCs w:val="24"/>
        </w:rPr>
        <w:t>кого посещают два и более ребенка – 5 %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0605">
        <w:rPr>
          <w:rFonts w:ascii="Times New Roman" w:eastAsia="Times New Roman" w:hAnsi="Times New Roman" w:cs="Times New Roman"/>
          <w:sz w:val="24"/>
          <w:szCs w:val="24"/>
        </w:rPr>
        <w:t xml:space="preserve"> Льготами при оплате за детский сад </w:t>
      </w:r>
      <w:r w:rsidRPr="00976FAE">
        <w:rPr>
          <w:rFonts w:ascii="Times New Roman" w:eastAsia="Times New Roman" w:hAnsi="Times New Roman" w:cs="Times New Roman"/>
          <w:color w:val="FF0000"/>
          <w:sz w:val="24"/>
          <w:szCs w:val="24"/>
        </w:rPr>
        <w:t>пользуются</w:t>
      </w:r>
      <w:proofErr w:type="gramStart"/>
      <w:r w:rsidRPr="00976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– </w:t>
      </w:r>
      <w:r w:rsidR="0056751D" w:rsidRPr="00976FAE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  <w:r w:rsidRPr="00976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976FAE">
        <w:rPr>
          <w:rFonts w:ascii="Times New Roman" w:eastAsia="Times New Roman" w:hAnsi="Times New Roman" w:cs="Times New Roman"/>
          <w:color w:val="FF0000"/>
          <w:sz w:val="24"/>
          <w:szCs w:val="24"/>
        </w:rPr>
        <w:t>детей</w:t>
      </w:r>
      <w:r w:rsidRPr="008B0605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8B06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>многодетных семей.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</w:t>
      </w:r>
      <w:r w:rsidR="00793853" w:rsidRPr="008B0605">
        <w:rPr>
          <w:rFonts w:ascii="Times New Roman" w:hAnsi="Times New Roman" w:cs="Times New Roman"/>
          <w:sz w:val="24"/>
          <w:szCs w:val="24"/>
        </w:rPr>
        <w:t>4</w:t>
      </w:r>
      <w:r w:rsidRPr="008B0605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B63D0A" w:rsidRPr="008B0605">
        <w:rPr>
          <w:rFonts w:ascii="Times New Roman" w:hAnsi="Times New Roman" w:cs="Times New Roman"/>
          <w:sz w:val="24"/>
          <w:szCs w:val="24"/>
        </w:rPr>
        <w:t>21</w:t>
      </w:r>
      <w:r w:rsidRPr="008B0605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2 класс -2</w:t>
      </w:r>
      <w:r w:rsidR="00793853" w:rsidRPr="008B0605">
        <w:rPr>
          <w:rFonts w:ascii="Times New Roman" w:hAnsi="Times New Roman" w:cs="Times New Roman"/>
          <w:sz w:val="24"/>
          <w:szCs w:val="24"/>
        </w:rPr>
        <w:t>2</w:t>
      </w:r>
      <w:r w:rsidRPr="008B0605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3 класс -</w:t>
      </w:r>
      <w:r w:rsidR="00793853" w:rsidRPr="008B0605">
        <w:rPr>
          <w:rFonts w:ascii="Times New Roman" w:hAnsi="Times New Roman" w:cs="Times New Roman"/>
          <w:sz w:val="24"/>
          <w:szCs w:val="24"/>
        </w:rPr>
        <w:t>21</w:t>
      </w:r>
      <w:r w:rsidRPr="008B0605">
        <w:rPr>
          <w:rFonts w:ascii="Times New Roman" w:hAnsi="Times New Roman" w:cs="Times New Roman"/>
          <w:sz w:val="24"/>
          <w:szCs w:val="24"/>
        </w:rPr>
        <w:t>учащихся</w:t>
      </w:r>
    </w:p>
    <w:p w:rsidR="00793853" w:rsidRPr="008B0605" w:rsidRDefault="00793853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4 класс- 23 ученика</w:t>
      </w:r>
    </w:p>
    <w:p w:rsidR="00C820BF" w:rsidRPr="008B0605" w:rsidRDefault="006E1900" w:rsidP="008350C8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Всего </w:t>
      </w:r>
      <w:r w:rsidR="00793853" w:rsidRPr="008B0605">
        <w:rPr>
          <w:rFonts w:ascii="Times New Roman" w:hAnsi="Times New Roman" w:cs="Times New Roman"/>
          <w:sz w:val="24"/>
          <w:szCs w:val="24"/>
        </w:rPr>
        <w:t xml:space="preserve">87 </w:t>
      </w:r>
      <w:r w:rsidRPr="008B0605">
        <w:rPr>
          <w:rFonts w:ascii="Times New Roman" w:hAnsi="Times New Roman" w:cs="Times New Roman"/>
          <w:sz w:val="24"/>
          <w:szCs w:val="24"/>
        </w:rPr>
        <w:t xml:space="preserve">учащихся, из них </w:t>
      </w:r>
      <w:r w:rsidR="00B63D0A" w:rsidRPr="008B0605">
        <w:rPr>
          <w:rFonts w:ascii="Times New Roman" w:hAnsi="Times New Roman" w:cs="Times New Roman"/>
          <w:sz w:val="24"/>
          <w:szCs w:val="24"/>
        </w:rPr>
        <w:t>79</w:t>
      </w:r>
      <w:r w:rsidRPr="008B0605">
        <w:rPr>
          <w:rFonts w:ascii="Times New Roman" w:hAnsi="Times New Roman" w:cs="Times New Roman"/>
          <w:sz w:val="24"/>
          <w:szCs w:val="24"/>
        </w:rPr>
        <w:t xml:space="preserve"> – дети железнодорожников</w:t>
      </w:r>
    </w:p>
    <w:p w:rsidR="00F2374A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осуществляли 2</w:t>
      </w:r>
      <w:r w:rsidR="00B240B2" w:rsidRPr="008B0605">
        <w:rPr>
          <w:rFonts w:ascii="Times New Roman" w:hAnsi="Times New Roman" w:cs="Times New Roman"/>
          <w:sz w:val="24"/>
          <w:szCs w:val="24"/>
        </w:rPr>
        <w:t>9</w:t>
      </w:r>
      <w:r w:rsidRPr="008B060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45656" w:rsidRPr="008B0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656" w:rsidRPr="008B0605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="00F2374A" w:rsidRPr="008B0605">
        <w:rPr>
          <w:rFonts w:ascii="Times New Roman" w:hAnsi="Times New Roman" w:cs="Times New Roman"/>
          <w:sz w:val="24"/>
          <w:szCs w:val="24"/>
        </w:rPr>
        <w:t>:</w:t>
      </w:r>
    </w:p>
    <w:p w:rsidR="00F2374A" w:rsidRPr="008B0605" w:rsidRDefault="00945656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С</w:t>
      </w:r>
      <w:r w:rsidR="00F2374A" w:rsidRPr="008B0605">
        <w:rPr>
          <w:rFonts w:ascii="Times New Roman" w:hAnsi="Times New Roman" w:cs="Times New Roman"/>
          <w:sz w:val="24"/>
          <w:szCs w:val="24"/>
        </w:rPr>
        <w:t>таж работы:</w:t>
      </w:r>
    </w:p>
    <w:p w:rsidR="006E1900" w:rsidRPr="008B0605" w:rsidRDefault="00F2374A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</w:t>
      </w:r>
      <w:r w:rsidR="00B02FC0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hAnsi="Times New Roman" w:cs="Times New Roman"/>
          <w:sz w:val="24"/>
          <w:szCs w:val="24"/>
        </w:rPr>
        <w:t>до 5 лет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945656" w:rsidRPr="008B0605">
        <w:rPr>
          <w:rFonts w:ascii="Times New Roman" w:hAnsi="Times New Roman" w:cs="Times New Roman"/>
          <w:sz w:val="24"/>
          <w:szCs w:val="24"/>
        </w:rPr>
        <w:t>6 педагогов</w:t>
      </w:r>
    </w:p>
    <w:p w:rsidR="00F2374A" w:rsidRPr="008B0605" w:rsidRDefault="00F2374A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до 10 лет</w:t>
      </w:r>
      <w:r w:rsidR="00945656" w:rsidRPr="008B0605">
        <w:rPr>
          <w:rFonts w:ascii="Times New Roman" w:hAnsi="Times New Roman" w:cs="Times New Roman"/>
          <w:sz w:val="24"/>
          <w:szCs w:val="24"/>
        </w:rPr>
        <w:t xml:space="preserve"> 5 педагогов</w:t>
      </w:r>
    </w:p>
    <w:p w:rsidR="00F2374A" w:rsidRPr="008B0605" w:rsidRDefault="00F2374A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lastRenderedPageBreak/>
        <w:t>- до 20 лет</w:t>
      </w:r>
      <w:r w:rsidR="00945656" w:rsidRPr="008B0605">
        <w:rPr>
          <w:rFonts w:ascii="Times New Roman" w:hAnsi="Times New Roman" w:cs="Times New Roman"/>
          <w:sz w:val="24"/>
          <w:szCs w:val="24"/>
        </w:rPr>
        <w:t>11 педагогов</w:t>
      </w:r>
    </w:p>
    <w:p w:rsidR="00945656" w:rsidRPr="008B0605" w:rsidRDefault="00945656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до 30 лет 4 педагога</w:t>
      </w:r>
    </w:p>
    <w:p w:rsidR="00F2374A" w:rsidRPr="008B0605" w:rsidRDefault="00F2374A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более 30 лет</w:t>
      </w:r>
      <w:r w:rsidR="00945656" w:rsidRPr="008B0605">
        <w:rPr>
          <w:rFonts w:ascii="Times New Roman" w:hAnsi="Times New Roman" w:cs="Times New Roman"/>
          <w:sz w:val="24"/>
          <w:szCs w:val="24"/>
        </w:rPr>
        <w:t xml:space="preserve"> 3 педагога.</w:t>
      </w:r>
    </w:p>
    <w:p w:rsidR="00945656" w:rsidRPr="008B0605" w:rsidRDefault="00945656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>высш</w:t>
      </w:r>
      <w:r w:rsidR="00945656" w:rsidRPr="008B060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 xml:space="preserve"> 15 педагогов</w:t>
      </w:r>
    </w:p>
    <w:p w:rsidR="00B240B2" w:rsidRPr="008B0605" w:rsidRDefault="00945656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с</w:t>
      </w:r>
      <w:r w:rsidR="00B240B2" w:rsidRPr="008B0605">
        <w:rPr>
          <w:rFonts w:ascii="Times New Roman" w:hAnsi="Times New Roman" w:cs="Times New Roman"/>
          <w:sz w:val="24"/>
          <w:szCs w:val="24"/>
        </w:rPr>
        <w:t>редн</w:t>
      </w:r>
      <w:r w:rsidRPr="008B0605">
        <w:rPr>
          <w:rFonts w:ascii="Times New Roman" w:hAnsi="Times New Roman" w:cs="Times New Roman"/>
          <w:sz w:val="24"/>
          <w:szCs w:val="24"/>
        </w:rPr>
        <w:t>ее</w:t>
      </w:r>
      <w:r w:rsidR="00B240B2" w:rsidRPr="008B060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Pr="008B0605">
        <w:rPr>
          <w:rFonts w:ascii="Times New Roman" w:hAnsi="Times New Roman" w:cs="Times New Roman"/>
          <w:sz w:val="24"/>
          <w:szCs w:val="24"/>
        </w:rPr>
        <w:t>ое</w:t>
      </w:r>
      <w:r w:rsidR="00B240B2" w:rsidRPr="008B0605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обучается заочно: 1 педагог.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BB1AB6" w:rsidRPr="008B0605">
        <w:rPr>
          <w:rFonts w:ascii="Times New Roman" w:hAnsi="Times New Roman" w:cs="Times New Roman"/>
          <w:sz w:val="24"/>
          <w:szCs w:val="24"/>
        </w:rPr>
        <w:t>А</w:t>
      </w:r>
      <w:r w:rsidRPr="008B0605">
        <w:rPr>
          <w:rFonts w:ascii="Times New Roman" w:hAnsi="Times New Roman" w:cs="Times New Roman"/>
          <w:sz w:val="24"/>
          <w:szCs w:val="24"/>
        </w:rPr>
        <w:t>ттестационную категорию: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высшую квалификационную категорию: 1 педагог;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-1 квалификационную категорию: 16 педагогов;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соответствие занимаемой должности: </w:t>
      </w:r>
      <w:r w:rsidR="00F2374A" w:rsidRPr="008B0605">
        <w:rPr>
          <w:rFonts w:ascii="Times New Roman" w:hAnsi="Times New Roman" w:cs="Times New Roman"/>
          <w:sz w:val="24"/>
          <w:szCs w:val="24"/>
        </w:rPr>
        <w:t>2</w:t>
      </w:r>
      <w:r w:rsidRPr="008B0605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240B2" w:rsidRPr="008B0605" w:rsidRDefault="00B240B2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без категории:</w:t>
      </w:r>
      <w:r w:rsidR="00F2374A" w:rsidRPr="008B0605">
        <w:rPr>
          <w:rFonts w:ascii="Times New Roman" w:hAnsi="Times New Roman" w:cs="Times New Roman"/>
          <w:sz w:val="24"/>
          <w:szCs w:val="24"/>
        </w:rPr>
        <w:t xml:space="preserve"> 10 педагогов.</w:t>
      </w:r>
    </w:p>
    <w:p w:rsidR="00F2374A" w:rsidRPr="008B0605" w:rsidRDefault="00F2374A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Прошли курсы повышения квалификации: 3 педагога</w:t>
      </w:r>
      <w:r w:rsidR="0056751D">
        <w:rPr>
          <w:rFonts w:ascii="Times New Roman" w:hAnsi="Times New Roman" w:cs="Times New Roman"/>
          <w:sz w:val="24"/>
          <w:szCs w:val="24"/>
        </w:rPr>
        <w:t xml:space="preserve"> </w:t>
      </w:r>
      <w:r w:rsidR="00274775" w:rsidRPr="008B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Материально техническая база учреждения имеет: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- 4 классные комнаты, раздельно учебная зона и игровая 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- 6  групповых комнат  со спальней, игровой; 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605">
        <w:rPr>
          <w:rFonts w:ascii="Times New Roman" w:hAnsi="Times New Roman" w:cs="Times New Roman"/>
          <w:sz w:val="24"/>
          <w:szCs w:val="24"/>
        </w:rPr>
        <w:t>- кабинеты информатики, педагога-психолога, социального педагога, медицинский, методический,  директора, заместителя директора по УР;</w:t>
      </w:r>
      <w:proofErr w:type="gramEnd"/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залы: актовый, спортивный и тренажерный;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бассейн, библиотека; 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- театральная студия. </w:t>
      </w:r>
    </w:p>
    <w:p w:rsidR="00B02FC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Они оснащены методическим, дидактическим материалом соответственно своему назначению, позволяющему вести образовательный  процесс качественно и на должном уровне. </w:t>
      </w:r>
    </w:p>
    <w:p w:rsidR="006E1900" w:rsidRPr="008B0605" w:rsidRDefault="00B02FC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А так же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hAnsi="Times New Roman" w:cs="Times New Roman"/>
          <w:sz w:val="24"/>
          <w:szCs w:val="24"/>
        </w:rPr>
        <w:t>у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чреждение оснащено современными методическими и  техническими средствами: 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Видеомагнитофоны;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B0605">
        <w:rPr>
          <w:rFonts w:ascii="Times New Roman" w:hAnsi="Times New Roman" w:cs="Times New Roman"/>
          <w:sz w:val="24"/>
          <w:szCs w:val="24"/>
        </w:rPr>
        <w:t>;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Магнитофоны;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Компьютеры;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Методическая литература;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Подписные издания (более 15 журналов и газет)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Мультимедийны</w:t>
      </w:r>
      <w:r w:rsidR="00217E55" w:rsidRPr="008B0605">
        <w:rPr>
          <w:rFonts w:ascii="Times New Roman" w:hAnsi="Times New Roman" w:cs="Times New Roman"/>
          <w:sz w:val="24"/>
          <w:szCs w:val="24"/>
        </w:rPr>
        <w:t>е</w:t>
      </w:r>
      <w:r w:rsidRPr="008B0605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217E55" w:rsidRPr="008B0605">
        <w:rPr>
          <w:rFonts w:ascii="Times New Roman" w:hAnsi="Times New Roman" w:cs="Times New Roman"/>
          <w:sz w:val="24"/>
          <w:szCs w:val="24"/>
        </w:rPr>
        <w:t>ы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Телевизоры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Видеокамера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Фотоаппарат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Ноутбук</w:t>
      </w:r>
    </w:p>
    <w:p w:rsidR="006E1900" w:rsidRPr="008B0605" w:rsidRDefault="006E1900" w:rsidP="0056751D">
      <w:pPr>
        <w:numPr>
          <w:ilvl w:val="0"/>
          <w:numId w:val="1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Системы «Волна», «Старт»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Учреждение работало  по </w:t>
      </w:r>
      <w:r w:rsidR="00BB1AB6" w:rsidRPr="008B0605">
        <w:rPr>
          <w:rFonts w:ascii="Times New Roman" w:hAnsi="Times New Roman" w:cs="Times New Roman"/>
          <w:sz w:val="24"/>
          <w:szCs w:val="24"/>
        </w:rPr>
        <w:t>двум приоритетным направлениям:</w:t>
      </w:r>
    </w:p>
    <w:p w:rsidR="006E1900" w:rsidRPr="008B0605" w:rsidRDefault="006E1900" w:rsidP="0056751D">
      <w:pPr>
        <w:numPr>
          <w:ilvl w:val="0"/>
          <w:numId w:val="2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Общеобразовательное;</w:t>
      </w:r>
    </w:p>
    <w:p w:rsidR="006E1900" w:rsidRPr="008B0605" w:rsidRDefault="006E1900" w:rsidP="0056751D">
      <w:pPr>
        <w:numPr>
          <w:ilvl w:val="0"/>
          <w:numId w:val="2"/>
        </w:numPr>
        <w:spacing w:after="0"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Художественно – эстетическое, филологическое, информационное.</w:t>
      </w:r>
    </w:p>
    <w:p w:rsidR="006E1900" w:rsidRPr="008B0605" w:rsidRDefault="00BB1AB6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Образовательный  процесс дошкольного образования работал по общеобразовательной программе «От рождения до школы» Н.Е. </w:t>
      </w:r>
      <w:proofErr w:type="spellStart"/>
      <w:r w:rsidR="006E1900" w:rsidRPr="008B060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E1900" w:rsidRPr="008B060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начальному </w:t>
      </w:r>
      <w:r w:rsidR="00494978" w:rsidRPr="008B0605">
        <w:rPr>
          <w:rFonts w:ascii="Times New Roman" w:hAnsi="Times New Roman" w:cs="Times New Roman"/>
          <w:sz w:val="24"/>
          <w:szCs w:val="24"/>
        </w:rPr>
        <w:t xml:space="preserve">общему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образованию по </w:t>
      </w:r>
      <w:r w:rsidR="00494978" w:rsidRPr="008B0605">
        <w:rPr>
          <w:rFonts w:ascii="Times New Roman" w:hAnsi="Times New Roman" w:cs="Times New Roman"/>
          <w:sz w:val="24"/>
          <w:szCs w:val="24"/>
        </w:rPr>
        <w:t>УМК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«Школа России» с применением образовательных технологий.</w:t>
      </w:r>
    </w:p>
    <w:p w:rsidR="00B53D64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Педагоги дополнительного образования вели активную работу по </w:t>
      </w:r>
      <w:r w:rsidR="0056751D">
        <w:rPr>
          <w:rFonts w:ascii="Times New Roman" w:hAnsi="Times New Roman" w:cs="Times New Roman"/>
          <w:sz w:val="24"/>
          <w:szCs w:val="24"/>
        </w:rPr>
        <w:t xml:space="preserve">внеурочной деятельности по направлениям: </w:t>
      </w:r>
      <w:proofErr w:type="gramStart"/>
      <w:r w:rsidR="0056751D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="0056751D">
        <w:rPr>
          <w:rFonts w:ascii="Times New Roman" w:hAnsi="Times New Roman" w:cs="Times New Roman"/>
          <w:sz w:val="24"/>
          <w:szCs w:val="24"/>
        </w:rPr>
        <w:t xml:space="preserve">, познавательное, социальное, </w:t>
      </w:r>
      <w:r w:rsidRPr="008B0605">
        <w:rPr>
          <w:rFonts w:ascii="Times New Roman" w:hAnsi="Times New Roman" w:cs="Times New Roman"/>
          <w:sz w:val="24"/>
          <w:szCs w:val="24"/>
        </w:rPr>
        <w:t xml:space="preserve">художественно – эстетичному воспитанию. </w:t>
      </w:r>
    </w:p>
    <w:p w:rsidR="006E1900" w:rsidRPr="008B0605" w:rsidRDefault="00B53D64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Функционировали кружки для детей дошкольного возраста:</w:t>
      </w:r>
    </w:p>
    <w:p w:rsidR="00B53D64" w:rsidRPr="008B0605" w:rsidRDefault="00BB1AB6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</w:t>
      </w:r>
      <w:r w:rsidR="00B53D64" w:rsidRPr="008B0605">
        <w:rPr>
          <w:rFonts w:ascii="Times New Roman" w:hAnsi="Times New Roman" w:cs="Times New Roman"/>
          <w:sz w:val="24"/>
          <w:szCs w:val="24"/>
        </w:rPr>
        <w:t>●В мире конструктора</w:t>
      </w:r>
    </w:p>
    <w:p w:rsidR="00B53D64" w:rsidRPr="008B0605" w:rsidRDefault="00BB1AB6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</w:t>
      </w:r>
      <w:r w:rsidR="00B53D64" w:rsidRPr="008B0605">
        <w:rPr>
          <w:rFonts w:ascii="Times New Roman" w:hAnsi="Times New Roman" w:cs="Times New Roman"/>
          <w:sz w:val="24"/>
          <w:szCs w:val="24"/>
        </w:rPr>
        <w:t>●Наша мастерская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Функционировали кружки для  1, 2, 3</w:t>
      </w:r>
      <w:r w:rsidR="00217E55" w:rsidRPr="008B0605">
        <w:rPr>
          <w:rFonts w:ascii="Times New Roman" w:hAnsi="Times New Roman" w:cs="Times New Roman"/>
          <w:sz w:val="24"/>
          <w:szCs w:val="24"/>
        </w:rPr>
        <w:t>,4</w:t>
      </w:r>
      <w:r w:rsidRPr="008B0605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6E1900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33062B" w:rsidRPr="008B0605">
        <w:rPr>
          <w:rFonts w:ascii="Times New Roman" w:hAnsi="Times New Roman" w:cs="Times New Roman"/>
          <w:sz w:val="24"/>
          <w:szCs w:val="24"/>
        </w:rPr>
        <w:t>Театральный</w:t>
      </w:r>
      <w:r w:rsidR="006E1900" w:rsidRPr="008B0605">
        <w:rPr>
          <w:rFonts w:ascii="Times New Roman" w:hAnsi="Times New Roman" w:cs="Times New Roman"/>
          <w:sz w:val="24"/>
          <w:szCs w:val="24"/>
        </w:rPr>
        <w:t>;</w:t>
      </w:r>
    </w:p>
    <w:p w:rsidR="006E1900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6E1900" w:rsidRPr="008B0605">
        <w:rPr>
          <w:rFonts w:ascii="Times New Roman" w:hAnsi="Times New Roman" w:cs="Times New Roman"/>
          <w:sz w:val="24"/>
          <w:szCs w:val="24"/>
        </w:rPr>
        <w:t>Хореографический;</w:t>
      </w:r>
    </w:p>
    <w:p w:rsidR="00217E55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lastRenderedPageBreak/>
        <w:t xml:space="preserve">     ● </w:t>
      </w:r>
      <w:r w:rsidR="006E1900" w:rsidRPr="008B0605">
        <w:rPr>
          <w:rFonts w:ascii="Times New Roman" w:hAnsi="Times New Roman" w:cs="Times New Roman"/>
          <w:sz w:val="24"/>
          <w:szCs w:val="24"/>
        </w:rPr>
        <w:t>Вокальный</w:t>
      </w:r>
    </w:p>
    <w:p w:rsidR="00217E55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217E55" w:rsidRPr="008B0605">
        <w:rPr>
          <w:rFonts w:ascii="Times New Roman" w:hAnsi="Times New Roman" w:cs="Times New Roman"/>
          <w:sz w:val="24"/>
          <w:szCs w:val="24"/>
        </w:rPr>
        <w:t>Хоровой;</w:t>
      </w:r>
    </w:p>
    <w:p w:rsidR="006E1900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217E55" w:rsidRPr="008B0605">
        <w:rPr>
          <w:rFonts w:ascii="Times New Roman" w:hAnsi="Times New Roman" w:cs="Times New Roman"/>
          <w:sz w:val="24"/>
          <w:szCs w:val="24"/>
        </w:rPr>
        <w:t>Хакасского языка</w:t>
      </w:r>
      <w:r w:rsidR="006E1900" w:rsidRPr="008B0605">
        <w:rPr>
          <w:rFonts w:ascii="Times New Roman" w:hAnsi="Times New Roman" w:cs="Times New Roman"/>
          <w:sz w:val="24"/>
          <w:szCs w:val="24"/>
        </w:rPr>
        <w:t>;</w:t>
      </w:r>
    </w:p>
    <w:p w:rsidR="00217E55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B077A9" w:rsidRPr="008B0605">
        <w:rPr>
          <w:rFonts w:ascii="Times New Roman" w:hAnsi="Times New Roman" w:cs="Times New Roman"/>
          <w:sz w:val="24"/>
          <w:szCs w:val="24"/>
        </w:rPr>
        <w:t>Диалог культур;</w:t>
      </w:r>
    </w:p>
    <w:p w:rsidR="006E1900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6E1900" w:rsidRPr="008B0605">
        <w:rPr>
          <w:rFonts w:ascii="Times New Roman" w:hAnsi="Times New Roman" w:cs="Times New Roman"/>
          <w:sz w:val="24"/>
          <w:szCs w:val="24"/>
        </w:rPr>
        <w:t>Шашечный;</w:t>
      </w:r>
    </w:p>
    <w:p w:rsidR="00B077A9" w:rsidRPr="008B0605" w:rsidRDefault="00BB1AB6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 </w:t>
      </w:r>
      <w:r w:rsidR="00217E55" w:rsidRPr="008B0605">
        <w:rPr>
          <w:rFonts w:ascii="Times New Roman" w:hAnsi="Times New Roman" w:cs="Times New Roman"/>
          <w:sz w:val="24"/>
          <w:szCs w:val="24"/>
        </w:rPr>
        <w:t>Спортивный</w:t>
      </w:r>
      <w:r w:rsidR="00B077A9" w:rsidRPr="008B0605">
        <w:rPr>
          <w:rFonts w:ascii="Times New Roman" w:hAnsi="Times New Roman" w:cs="Times New Roman"/>
          <w:sz w:val="24"/>
          <w:szCs w:val="24"/>
        </w:rPr>
        <w:t>;</w:t>
      </w:r>
    </w:p>
    <w:p w:rsidR="008B0605" w:rsidRPr="008B0605" w:rsidRDefault="00BB1AB6" w:rsidP="0056751D">
      <w:pPr>
        <w:spacing w:after="240" w:line="312" w:lineRule="atLeast"/>
        <w:ind w:left="-284" w:right="-284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●</w:t>
      </w:r>
      <w:r w:rsidR="00494978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B077A9" w:rsidRPr="008B0605">
        <w:rPr>
          <w:rFonts w:ascii="Times New Roman" w:hAnsi="Times New Roman" w:cs="Times New Roman"/>
          <w:sz w:val="24"/>
          <w:szCs w:val="24"/>
        </w:rPr>
        <w:t>Информатики.</w:t>
      </w:r>
    </w:p>
    <w:p w:rsidR="000507B6" w:rsidRPr="0056751D" w:rsidRDefault="008B0605" w:rsidP="0056751D">
      <w:pPr>
        <w:spacing w:after="240" w:line="312" w:lineRule="atLeast"/>
        <w:ind w:left="-284" w:right="-284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Реализация стоящих перед учреждением задач зависит от хорошо налаженного и спланированного управления </w:t>
      </w:r>
      <w:r w:rsidR="00B077A9" w:rsidRPr="008B0605">
        <w:rPr>
          <w:rFonts w:ascii="Times New Roman" w:hAnsi="Times New Roman" w:cs="Times New Roman"/>
          <w:sz w:val="24"/>
          <w:szCs w:val="24"/>
        </w:rPr>
        <w:t>образовательной деятельностью.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Администрация учреждения создает условия для повышения  профессионального мастерств</w:t>
      </w:r>
      <w:r w:rsidR="00BA7698" w:rsidRPr="008B0605">
        <w:rPr>
          <w:rFonts w:ascii="Times New Roman" w:hAnsi="Times New Roman" w:cs="Times New Roman"/>
          <w:sz w:val="24"/>
          <w:szCs w:val="24"/>
        </w:rPr>
        <w:t>а своих педагогических кадров. П</w:t>
      </w:r>
      <w:r w:rsidR="006E1900" w:rsidRPr="008B0605">
        <w:rPr>
          <w:rFonts w:ascii="Times New Roman" w:hAnsi="Times New Roman" w:cs="Times New Roman"/>
          <w:sz w:val="24"/>
          <w:szCs w:val="24"/>
        </w:rPr>
        <w:t>едагог</w:t>
      </w:r>
      <w:r w:rsidR="00BA7698" w:rsidRPr="008B0605">
        <w:rPr>
          <w:rFonts w:ascii="Times New Roman" w:hAnsi="Times New Roman" w:cs="Times New Roman"/>
          <w:sz w:val="24"/>
          <w:szCs w:val="24"/>
        </w:rPr>
        <w:t>и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участвовали в семинарах </w:t>
      </w:r>
      <w:r w:rsidR="00BA7698" w:rsidRPr="008B0605">
        <w:rPr>
          <w:rFonts w:ascii="Times New Roman" w:hAnsi="Times New Roman" w:cs="Times New Roman"/>
          <w:sz w:val="24"/>
          <w:szCs w:val="24"/>
        </w:rPr>
        <w:t>различного уровня, п</w:t>
      </w:r>
      <w:r w:rsidR="006E1900" w:rsidRPr="008B0605">
        <w:rPr>
          <w:rFonts w:ascii="Times New Roman" w:hAnsi="Times New Roman" w:cs="Times New Roman"/>
          <w:sz w:val="24"/>
          <w:szCs w:val="24"/>
        </w:rPr>
        <w:t>редставля</w:t>
      </w:r>
      <w:r w:rsidR="00BA7698" w:rsidRPr="008B0605">
        <w:rPr>
          <w:rFonts w:ascii="Times New Roman" w:hAnsi="Times New Roman" w:cs="Times New Roman"/>
          <w:sz w:val="24"/>
          <w:szCs w:val="24"/>
        </w:rPr>
        <w:t xml:space="preserve">я свой опыт работы </w:t>
      </w:r>
      <w:proofErr w:type="gramStart"/>
      <w:r w:rsidR="00BA7698" w:rsidRPr="008B0605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>Семинары:</w:t>
      </w:r>
    </w:p>
    <w:tbl>
      <w:tblPr>
        <w:tblStyle w:val="a3"/>
        <w:tblW w:w="10249" w:type="dxa"/>
        <w:tblInd w:w="-360" w:type="dxa"/>
        <w:tblLook w:val="04A0"/>
      </w:tblPr>
      <w:tblGrid>
        <w:gridCol w:w="610"/>
        <w:gridCol w:w="1418"/>
        <w:gridCol w:w="4252"/>
        <w:gridCol w:w="1518"/>
        <w:gridCol w:w="2451"/>
      </w:tblGrid>
      <w:tr w:rsidR="0056751D" w:rsidRPr="008B0605" w:rsidTr="008B4745">
        <w:tc>
          <w:tcPr>
            <w:tcW w:w="610" w:type="dxa"/>
          </w:tcPr>
          <w:p w:rsidR="00BA7698" w:rsidRPr="008B0605" w:rsidRDefault="00BA7698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BA7698" w:rsidRPr="008B060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4252" w:type="dxa"/>
          </w:tcPr>
          <w:p w:rsidR="00BA7698" w:rsidRPr="008B0605" w:rsidRDefault="00BA7698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51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4252" w:type="dxa"/>
          </w:tcPr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Музыкальный калейдоскоп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51" w:type="dxa"/>
          </w:tcPr>
          <w:p w:rsidR="00BA7698" w:rsidRPr="008B4745" w:rsidRDefault="00C0626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4745">
              <w:rPr>
                <w:rFonts w:ascii="Times New Roman" w:hAnsi="Times New Roman" w:cs="Times New Roman"/>
              </w:rPr>
              <w:t>Мухагулашвили</w:t>
            </w:r>
            <w:proofErr w:type="spellEnd"/>
            <w:r w:rsidRPr="008B4745">
              <w:rPr>
                <w:rFonts w:ascii="Times New Roman" w:hAnsi="Times New Roman" w:cs="Times New Roman"/>
              </w:rPr>
              <w:t xml:space="preserve"> Е.П.</w:t>
            </w:r>
            <w:r w:rsidR="008B4745" w:rsidRPr="008B4745">
              <w:rPr>
                <w:rFonts w:ascii="Times New Roman" w:hAnsi="Times New Roman" w:cs="Times New Roman"/>
              </w:rPr>
              <w:t>,</w:t>
            </w:r>
          </w:p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4745">
              <w:rPr>
                <w:rFonts w:ascii="Times New Roman" w:hAnsi="Times New Roman" w:cs="Times New Roman"/>
              </w:rPr>
              <w:t>муз</w:t>
            </w:r>
            <w:proofErr w:type="gramStart"/>
            <w:r w:rsidRPr="008B4745">
              <w:rPr>
                <w:rFonts w:ascii="Times New Roman" w:hAnsi="Times New Roman" w:cs="Times New Roman"/>
              </w:rPr>
              <w:t>.р</w:t>
            </w:r>
            <w:proofErr w:type="gramEnd"/>
            <w:r w:rsidRPr="008B4745">
              <w:rPr>
                <w:rFonts w:ascii="Times New Roman" w:hAnsi="Times New Roman" w:cs="Times New Roman"/>
              </w:rPr>
              <w:t>ук</w:t>
            </w:r>
            <w:proofErr w:type="spellEnd"/>
            <w:r w:rsidRPr="008B4745">
              <w:rPr>
                <w:rFonts w:ascii="Times New Roman" w:hAnsi="Times New Roman" w:cs="Times New Roman"/>
              </w:rPr>
              <w:t>.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56751D" w:rsidRPr="008B4745" w:rsidRDefault="00BA7698" w:rsidP="008B4745">
            <w:pPr>
              <w:ind w:left="33" w:right="-284" w:hanging="33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Использование интерактивной доски в </w:t>
            </w:r>
            <w:proofErr w:type="gramStart"/>
            <w:r w:rsidRPr="008B4745">
              <w:rPr>
                <w:rFonts w:ascii="Times New Roman" w:hAnsi="Times New Roman" w:cs="Times New Roman"/>
              </w:rPr>
              <w:t>образовательном</w:t>
            </w:r>
            <w:proofErr w:type="gramEnd"/>
            <w:r w:rsidRPr="008B4745">
              <w:rPr>
                <w:rFonts w:ascii="Times New Roman" w:hAnsi="Times New Roman" w:cs="Times New Roman"/>
              </w:rPr>
              <w:t xml:space="preserve"> </w:t>
            </w:r>
            <w:r w:rsidR="008B4745">
              <w:rPr>
                <w:rFonts w:ascii="Times New Roman" w:hAnsi="Times New Roman" w:cs="Times New Roman"/>
              </w:rPr>
              <w:t xml:space="preserve">    </w:t>
            </w:r>
          </w:p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4745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8B4745">
              <w:rPr>
                <w:rFonts w:ascii="Times New Roman" w:hAnsi="Times New Roman" w:cs="Times New Roman"/>
              </w:rPr>
              <w:t xml:space="preserve"> начальной школы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2451" w:type="dxa"/>
          </w:tcPr>
          <w:p w:rsid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Золотухина Н.Н.,</w:t>
            </w:r>
          </w:p>
          <w:p w:rsidR="0056751D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474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8B4745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Pr="008B4745">
              <w:rPr>
                <w:rFonts w:ascii="Times New Roman" w:hAnsi="Times New Roman" w:cs="Times New Roman"/>
              </w:rPr>
              <w:t>Ю</w:t>
            </w:r>
            <w:proofErr w:type="gramEnd"/>
            <w:r w:rsidRPr="008B4745">
              <w:rPr>
                <w:rFonts w:ascii="Times New Roman" w:hAnsi="Times New Roman" w:cs="Times New Roman"/>
              </w:rPr>
              <w:t>,</w:t>
            </w:r>
          </w:p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Сертификат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09.12.14г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56751D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Контрольно-оценочная деятельность </w:t>
            </w:r>
            <w:proofErr w:type="gramStart"/>
            <w:r w:rsidRPr="008B4745">
              <w:rPr>
                <w:rFonts w:ascii="Times New Roman" w:hAnsi="Times New Roman" w:cs="Times New Roman"/>
              </w:rPr>
              <w:t>рефлексивных</w:t>
            </w:r>
            <w:proofErr w:type="gramEnd"/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умений обучающихся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Республика</w:t>
            </w:r>
          </w:p>
          <w:p w:rsidR="00C06260" w:rsidRPr="008B4745" w:rsidRDefault="00C0626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ХРИПК и ПРО</w:t>
            </w:r>
          </w:p>
        </w:tc>
        <w:tc>
          <w:tcPr>
            <w:tcW w:w="2451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Сертификат</w:t>
            </w:r>
          </w:p>
          <w:p w:rsidR="00BA7698" w:rsidRPr="008B4745" w:rsidRDefault="008E66E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4</w:t>
            </w:r>
            <w:r w:rsidR="00BA7698" w:rsidRPr="008B4745">
              <w:rPr>
                <w:rFonts w:ascii="Times New Roman" w:hAnsi="Times New Roman" w:cs="Times New Roman"/>
              </w:rPr>
              <w:t xml:space="preserve"> учителя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10.11.14г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56751D" w:rsidRPr="008B4745" w:rsidRDefault="00BA7698" w:rsidP="008B4745">
            <w:pPr>
              <w:ind w:left="33" w:right="-284" w:hanging="33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Внедрение эффективных технологий развития </w:t>
            </w:r>
          </w:p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воображения, грамотности и других базовых способностей детей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22.04.15г</w:t>
            </w:r>
          </w:p>
          <w:p w:rsidR="008B4745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Шахова</w:t>
            </w:r>
            <w:r w:rsidR="008B4745" w:rsidRPr="008B4745">
              <w:rPr>
                <w:rFonts w:ascii="Times New Roman" w:hAnsi="Times New Roman" w:cs="Times New Roman"/>
              </w:rPr>
              <w:t xml:space="preserve"> </w:t>
            </w:r>
            <w:r w:rsidR="00C06260" w:rsidRPr="008B4745">
              <w:rPr>
                <w:rFonts w:ascii="Times New Roman" w:hAnsi="Times New Roman" w:cs="Times New Roman"/>
              </w:rPr>
              <w:t>О.А.</w:t>
            </w:r>
            <w:r w:rsidR="008B4745" w:rsidRPr="008B4745">
              <w:rPr>
                <w:rFonts w:ascii="Times New Roman" w:hAnsi="Times New Roman" w:cs="Times New Roman"/>
              </w:rPr>
              <w:t>,</w:t>
            </w:r>
          </w:p>
          <w:p w:rsidR="00BA7698" w:rsidRPr="008B4745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Эмоциональное воспитание дошкольников</w:t>
            </w:r>
          </w:p>
        </w:tc>
        <w:tc>
          <w:tcPr>
            <w:tcW w:w="1518" w:type="dxa"/>
          </w:tcPr>
          <w:p w:rsidR="00BA7698" w:rsidRPr="008B4745" w:rsidRDefault="00C0626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Р</w:t>
            </w:r>
            <w:r w:rsidR="00BA7698" w:rsidRPr="008B4745">
              <w:rPr>
                <w:rFonts w:ascii="Times New Roman" w:hAnsi="Times New Roman" w:cs="Times New Roman"/>
              </w:rPr>
              <w:t>айон</w:t>
            </w:r>
            <w:r w:rsidR="001041D9" w:rsidRPr="008B4745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451" w:type="dxa"/>
          </w:tcPr>
          <w:p w:rsid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16.10.14г</w:t>
            </w:r>
          </w:p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 Федоренко С.А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BA7698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Интерактивные игры как средство взаимодействия с родителями</w:t>
            </w:r>
          </w:p>
        </w:tc>
        <w:tc>
          <w:tcPr>
            <w:tcW w:w="1518" w:type="dxa"/>
          </w:tcPr>
          <w:p w:rsidR="00BA7698" w:rsidRPr="008B4745" w:rsidRDefault="00C0626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Р</w:t>
            </w:r>
            <w:r w:rsidR="00BA7698" w:rsidRPr="008B4745">
              <w:rPr>
                <w:rFonts w:ascii="Times New Roman" w:hAnsi="Times New Roman" w:cs="Times New Roman"/>
              </w:rPr>
              <w:t>айон</w:t>
            </w:r>
            <w:r w:rsidR="001041D9" w:rsidRPr="008B4745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451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18.12.14г</w:t>
            </w:r>
          </w:p>
          <w:p w:rsidR="00BA7698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Федоренко С.А.</w:t>
            </w:r>
            <w:r w:rsidR="008B4745">
              <w:rPr>
                <w:rFonts w:ascii="Times New Roman" w:hAnsi="Times New Roman" w:cs="Times New Roman"/>
              </w:rPr>
              <w:t xml:space="preserve">, </w:t>
            </w:r>
          </w:p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56751D" w:rsidRPr="008B4745" w:rsidRDefault="00BA7698" w:rsidP="008B4745">
            <w:pPr>
              <w:ind w:right="-284" w:firstLine="33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Дидактическая игра в формировании универсальных предпосылок </w:t>
            </w:r>
            <w:proofErr w:type="gramStart"/>
            <w:r w:rsidRPr="008B4745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8B4745">
              <w:rPr>
                <w:rFonts w:ascii="Times New Roman" w:hAnsi="Times New Roman" w:cs="Times New Roman"/>
              </w:rPr>
              <w:t xml:space="preserve"> 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18" w:type="dxa"/>
          </w:tcPr>
          <w:p w:rsidR="00BA7698" w:rsidRPr="008B4745" w:rsidRDefault="00C0626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Р</w:t>
            </w:r>
            <w:r w:rsidR="00BA7698" w:rsidRPr="008B4745">
              <w:rPr>
                <w:rFonts w:ascii="Times New Roman" w:hAnsi="Times New Roman" w:cs="Times New Roman"/>
              </w:rPr>
              <w:t>айон</w:t>
            </w:r>
            <w:r w:rsidR="001041D9" w:rsidRPr="008B4745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451" w:type="dxa"/>
          </w:tcPr>
          <w:p w:rsidR="00C06260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05.02.15г</w:t>
            </w:r>
          </w:p>
          <w:p w:rsidR="00BA7698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Федоренко С.А.</w:t>
            </w:r>
            <w:r w:rsidR="008B4745">
              <w:rPr>
                <w:rFonts w:ascii="Times New Roman" w:hAnsi="Times New Roman" w:cs="Times New Roman"/>
              </w:rPr>
              <w:t>,</w:t>
            </w:r>
          </w:p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BA7698" w:rsidRPr="008B4745" w:rsidRDefault="00BA7698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Межрегиональные чтения </w:t>
            </w:r>
            <w:proofErr w:type="gramStart"/>
            <w:r w:rsidRPr="008B4745">
              <w:rPr>
                <w:rFonts w:ascii="Times New Roman" w:hAnsi="Times New Roman" w:cs="Times New Roman"/>
              </w:rPr>
              <w:t>по</w:t>
            </w:r>
            <w:proofErr w:type="gramEnd"/>
            <w:r w:rsidRPr="008B47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745">
              <w:rPr>
                <w:rFonts w:ascii="Times New Roman" w:hAnsi="Times New Roman" w:cs="Times New Roman"/>
              </w:rPr>
              <w:t>гуманной</w:t>
            </w:r>
            <w:proofErr w:type="gramEnd"/>
            <w:r w:rsidRPr="008B4745">
              <w:rPr>
                <w:rFonts w:ascii="Times New Roman" w:hAnsi="Times New Roman" w:cs="Times New Roman"/>
              </w:rPr>
              <w:t xml:space="preserve"> педагогики «Учитель укажи путь красоты духа»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51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02.11.2014г</w:t>
            </w:r>
            <w:r w:rsidR="008B4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745">
              <w:rPr>
                <w:rFonts w:ascii="Times New Roman" w:hAnsi="Times New Roman" w:cs="Times New Roman"/>
              </w:rPr>
              <w:t>пед</w:t>
            </w:r>
            <w:proofErr w:type="gramStart"/>
            <w:r w:rsidR="008B4745">
              <w:rPr>
                <w:rFonts w:ascii="Times New Roman" w:hAnsi="Times New Roman" w:cs="Times New Roman"/>
              </w:rPr>
              <w:t>.д</w:t>
            </w:r>
            <w:proofErr w:type="gramEnd"/>
            <w:r w:rsidR="008B4745">
              <w:rPr>
                <w:rFonts w:ascii="Times New Roman" w:hAnsi="Times New Roman" w:cs="Times New Roman"/>
              </w:rPr>
              <w:t>оп.обр</w:t>
            </w:r>
            <w:proofErr w:type="spellEnd"/>
          </w:p>
          <w:p w:rsidR="00BA7698" w:rsidRPr="008B4745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Дмитриева</w:t>
            </w:r>
            <w:r w:rsidR="00BA7698" w:rsidRPr="008B4745">
              <w:rPr>
                <w:rFonts w:ascii="Times New Roman" w:hAnsi="Times New Roman" w:cs="Times New Roman"/>
              </w:rPr>
              <w:t>В</w:t>
            </w:r>
            <w:proofErr w:type="gramStart"/>
            <w:r w:rsidR="00BA7698" w:rsidRPr="008B4745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4745">
              <w:rPr>
                <w:rFonts w:ascii="Times New Roman" w:hAnsi="Times New Roman" w:cs="Times New Roman"/>
              </w:rPr>
              <w:t>Мухагулащвили</w:t>
            </w:r>
            <w:proofErr w:type="spellEnd"/>
            <w:r w:rsidRPr="008B4745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«Праздник под ключ»</w:t>
            </w:r>
          </w:p>
        </w:tc>
        <w:tc>
          <w:tcPr>
            <w:tcW w:w="1518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51" w:type="dxa"/>
          </w:tcPr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Ноябрь 2014г</w:t>
            </w:r>
            <w:proofErr w:type="gramStart"/>
            <w:r w:rsidR="008B4745">
              <w:rPr>
                <w:rFonts w:ascii="Times New Roman" w:hAnsi="Times New Roman" w:cs="Times New Roman"/>
              </w:rPr>
              <w:t>,п</w:t>
            </w:r>
            <w:proofErr w:type="gramEnd"/>
            <w:r w:rsidR="008B4745">
              <w:rPr>
                <w:rFonts w:ascii="Times New Roman" w:hAnsi="Times New Roman" w:cs="Times New Roman"/>
              </w:rPr>
              <w:t>ед.доп.обр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Дмитриева В.Г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A7698" w:rsidRPr="008B4745" w:rsidRDefault="008B4745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Организация образовательной деятельности</w:t>
            </w:r>
          </w:p>
          <w:p w:rsidR="00BA7698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по познавательному развитию детей в соответствии с ФГОС </w:t>
            </w:r>
            <w:proofErr w:type="gramStart"/>
            <w:r w:rsidRPr="008B4745">
              <w:rPr>
                <w:rFonts w:ascii="Times New Roman" w:hAnsi="Times New Roman" w:cs="Times New Roman"/>
              </w:rPr>
              <w:t>ДО</w:t>
            </w:r>
            <w:proofErr w:type="gramEnd"/>
            <w:r w:rsidRPr="008B47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8" w:type="dxa"/>
          </w:tcPr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B4745">
              <w:rPr>
                <w:rFonts w:ascii="Times New Roman" w:hAnsi="Times New Roman" w:cs="Times New Roman"/>
              </w:rPr>
              <w:t>. Красноярск</w:t>
            </w:r>
          </w:p>
          <w:p w:rsidR="00BA7698" w:rsidRPr="008B474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ноябрь 2014г</w:t>
            </w:r>
          </w:p>
          <w:p w:rsidR="00BA7698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 Юшкова Т.В.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4745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6751D" w:rsidRPr="008B0605" w:rsidTr="008B4745">
        <w:tc>
          <w:tcPr>
            <w:tcW w:w="610" w:type="dxa"/>
          </w:tcPr>
          <w:p w:rsidR="00BA7698" w:rsidRPr="008B4745" w:rsidRDefault="00BA7698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A7698" w:rsidRPr="008B4745" w:rsidRDefault="008B4745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252" w:type="dxa"/>
          </w:tcPr>
          <w:p w:rsidR="00BA7698" w:rsidRPr="008B4745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Внедрение эффективных технологий развития воображения, грамотности и других базовых способностей детей»</w:t>
            </w:r>
          </w:p>
        </w:tc>
        <w:tc>
          <w:tcPr>
            <w:tcW w:w="1518" w:type="dxa"/>
          </w:tcPr>
          <w:p w:rsidR="003D53C3" w:rsidRPr="008B4745" w:rsidRDefault="008B474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г. Абакан</w:t>
            </w:r>
          </w:p>
        </w:tc>
        <w:tc>
          <w:tcPr>
            <w:tcW w:w="2451" w:type="dxa"/>
          </w:tcPr>
          <w:p w:rsidR="008B4745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 xml:space="preserve">2015г  апрель </w:t>
            </w:r>
          </w:p>
          <w:p w:rsidR="00BA7698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8B4745">
              <w:rPr>
                <w:rFonts w:ascii="Times New Roman" w:hAnsi="Times New Roman" w:cs="Times New Roman"/>
              </w:rPr>
              <w:t>Юшкова Т.В.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4745" w:rsidRPr="008B4745" w:rsidRDefault="008B4745" w:rsidP="008B47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8B4745" w:rsidRDefault="008B4745" w:rsidP="008B4745">
      <w:pPr>
        <w:tabs>
          <w:tab w:val="left" w:pos="-142"/>
        </w:tabs>
        <w:spacing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698" w:rsidRPr="008B0605" w:rsidRDefault="00BA7698" w:rsidP="008B4745">
      <w:pPr>
        <w:tabs>
          <w:tab w:val="left" w:pos="-142"/>
        </w:tabs>
        <w:spacing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DE0704" w:rsidRPr="008B0605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8B0605">
        <w:rPr>
          <w:rFonts w:ascii="Times New Roman" w:hAnsi="Times New Roman" w:cs="Times New Roman"/>
          <w:b/>
          <w:sz w:val="24"/>
          <w:szCs w:val="24"/>
        </w:rPr>
        <w:t>в конкурсах: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9" w:type="dxa"/>
        <w:tblInd w:w="-360" w:type="dxa"/>
        <w:tblLayout w:type="fixed"/>
        <w:tblLook w:val="04A0"/>
      </w:tblPr>
      <w:tblGrid>
        <w:gridCol w:w="516"/>
        <w:gridCol w:w="1937"/>
        <w:gridCol w:w="2691"/>
        <w:gridCol w:w="1845"/>
        <w:gridCol w:w="3260"/>
      </w:tblGrid>
      <w:tr w:rsidR="008B0605" w:rsidRPr="008B0605" w:rsidTr="00BA7698">
        <w:tc>
          <w:tcPr>
            <w:tcW w:w="516" w:type="dxa"/>
          </w:tcPr>
          <w:p w:rsidR="00C96725" w:rsidRPr="008B0605" w:rsidRDefault="00C9672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C96725" w:rsidRPr="008B0605" w:rsidRDefault="002F784C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«Учитель укажи путь красоты и духа»</w:t>
            </w:r>
          </w:p>
        </w:tc>
        <w:tc>
          <w:tcPr>
            <w:tcW w:w="1845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60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Пед.доп.обр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емянюк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B6691" w:rsidRPr="008B0605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Мухагулашвили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8350C8" w:rsidRDefault="002F784C" w:rsidP="008350C8">
            <w:pPr>
              <w:ind w:right="-28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</w:p>
          <w:p w:rsidR="00C96725" w:rsidRPr="008B0605" w:rsidRDefault="002F784C" w:rsidP="008350C8">
            <w:pPr>
              <w:ind w:right="-28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работник»</w:t>
            </w:r>
          </w:p>
        </w:tc>
        <w:tc>
          <w:tcPr>
            <w:tcW w:w="1845" w:type="dxa"/>
          </w:tcPr>
          <w:p w:rsidR="008350C8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260" w:type="dxa"/>
          </w:tcPr>
          <w:p w:rsidR="00C96725" w:rsidRPr="008B0605" w:rsidRDefault="002F784C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Учитель, Ахпашева Л.Ф., диплом, ценный приз;</w:t>
            </w:r>
          </w:p>
          <w:p w:rsidR="002F784C" w:rsidRPr="008B0605" w:rsidRDefault="002F784C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Муз работ.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Мухагулащвили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Е.П., диплом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2F784C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7" w:type="dxa"/>
          </w:tcPr>
          <w:p w:rsidR="00C96725" w:rsidRPr="008B0605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8350C8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«Лучший музей боевой</w:t>
            </w:r>
          </w:p>
          <w:p w:rsidR="00C96725" w:rsidRPr="008B0605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славы»</w:t>
            </w:r>
          </w:p>
        </w:tc>
        <w:tc>
          <w:tcPr>
            <w:tcW w:w="1845" w:type="dxa"/>
          </w:tcPr>
          <w:p w:rsidR="00BA7698" w:rsidRPr="008B0605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C96725" w:rsidRPr="008B0605" w:rsidRDefault="003B66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260" w:type="dxa"/>
          </w:tcPr>
          <w:p w:rsidR="008350C8" w:rsidRDefault="003B6691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  <w:r w:rsidR="005179E0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Л.Ф., педагог психолог</w:t>
            </w:r>
          </w:p>
          <w:p w:rsidR="00C96725" w:rsidRPr="008B0605" w:rsidRDefault="003B6691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Кыржинакова Н.Н., Диплом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C96725" w:rsidRPr="008B0605" w:rsidRDefault="00BA769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3A5" w:rsidRPr="008B060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  <w:proofErr w:type="spellEnd"/>
          </w:p>
        </w:tc>
        <w:tc>
          <w:tcPr>
            <w:tcW w:w="3260" w:type="dxa"/>
          </w:tcPr>
          <w:p w:rsidR="00C96725" w:rsidRPr="008B0605" w:rsidRDefault="003D53C3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Юшкова Т.В. </w:t>
            </w:r>
            <w:r w:rsidR="005213A5" w:rsidRPr="008B0605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  <w:r w:rsidR="00BA7698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</w:t>
            </w:r>
          </w:p>
          <w:p w:rsidR="00DD5B91" w:rsidRPr="008B0605" w:rsidRDefault="00DD5B91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Федоренко С.А.</w:t>
            </w:r>
            <w:r w:rsidR="00BA7698" w:rsidRPr="008B06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C96725" w:rsidRPr="008B0605" w:rsidRDefault="005213A5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метод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79E0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="00BA7698" w:rsidRPr="008B0605">
              <w:rPr>
                <w:rFonts w:ascii="Times New Roman" w:hAnsi="Times New Roman" w:cs="Times New Roman"/>
                <w:sz w:val="24"/>
                <w:szCs w:val="24"/>
              </w:rPr>
              <w:t>оток</w:t>
            </w:r>
          </w:p>
        </w:tc>
        <w:tc>
          <w:tcPr>
            <w:tcW w:w="2691" w:type="dxa"/>
          </w:tcPr>
          <w:p w:rsidR="00C96725" w:rsidRPr="008B0605" w:rsidRDefault="008350C8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3A5" w:rsidRPr="008B0605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260" w:type="dxa"/>
          </w:tcPr>
          <w:p w:rsidR="00C96725" w:rsidRPr="008B0605" w:rsidRDefault="00486594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="005213A5" w:rsidRPr="008B060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5213A5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BA7698" w:rsidRPr="008B060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5213A5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C96725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3830" w:rsidRPr="008B0605">
              <w:rPr>
                <w:rFonts w:ascii="Times New Roman" w:hAnsi="Times New Roman" w:cs="Times New Roman"/>
                <w:sz w:val="24"/>
                <w:szCs w:val="24"/>
              </w:rPr>
              <w:t>Медалинград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Золотухина Н.Н.диплом</w:t>
            </w:r>
          </w:p>
        </w:tc>
      </w:tr>
      <w:tr w:rsidR="008B0605" w:rsidRPr="008B0605" w:rsidTr="00BA7698">
        <w:tc>
          <w:tcPr>
            <w:tcW w:w="516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C96725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830" w:rsidRPr="008B0605">
              <w:rPr>
                <w:rFonts w:ascii="Times New Roman" w:hAnsi="Times New Roman" w:cs="Times New Roman"/>
                <w:sz w:val="24"/>
                <w:szCs w:val="24"/>
              </w:rPr>
              <w:t>Ты 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96725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Золотухина Н.Н.1 место</w:t>
            </w:r>
          </w:p>
        </w:tc>
      </w:tr>
      <w:tr w:rsidR="008B0605" w:rsidRPr="008B0605" w:rsidTr="00BA7698">
        <w:tc>
          <w:tcPr>
            <w:tcW w:w="516" w:type="dxa"/>
          </w:tcPr>
          <w:p w:rsidR="001D3830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1D3830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1D3830" w:rsidRPr="008B0605" w:rsidRDefault="00DD5B91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830" w:rsidRPr="008B0605">
              <w:rPr>
                <w:rFonts w:ascii="Times New Roman" w:hAnsi="Times New Roman" w:cs="Times New Roman"/>
                <w:sz w:val="24"/>
                <w:szCs w:val="24"/>
              </w:rPr>
              <w:t>ИДТИ Радиус» Преподавание курса «</w:t>
            </w:r>
            <w:proofErr w:type="spellStart"/>
            <w:r w:rsidR="001D3830" w:rsidRPr="008B0605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="001D3830" w:rsidRPr="008B0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1D3830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1D3830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Золотухина Н.Н.призер</w:t>
            </w:r>
          </w:p>
        </w:tc>
      </w:tr>
      <w:tr w:rsidR="008B0605" w:rsidRPr="008B0605" w:rsidTr="00BA7698">
        <w:tc>
          <w:tcPr>
            <w:tcW w:w="516" w:type="dxa"/>
          </w:tcPr>
          <w:p w:rsidR="001D3830" w:rsidRPr="008B0605" w:rsidRDefault="001D383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8350C8" w:rsidRDefault="00381C70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="0083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830" w:rsidRPr="008B0605" w:rsidRDefault="00381C70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2691" w:type="dxa"/>
          </w:tcPr>
          <w:p w:rsidR="001D3830" w:rsidRPr="008B0605" w:rsidRDefault="00381C70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«Педагог дошкольной образовательной организации</w:t>
            </w:r>
            <w:r w:rsidR="00486594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1D3830" w:rsidRPr="008B0605" w:rsidRDefault="00381C70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Район, апрель 2015г</w:t>
            </w:r>
          </w:p>
        </w:tc>
        <w:tc>
          <w:tcPr>
            <w:tcW w:w="3260" w:type="dxa"/>
          </w:tcPr>
          <w:p w:rsidR="008350C8" w:rsidRDefault="00381C70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r w:rsidR="0083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8350C8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 Е.П</w:t>
            </w:r>
            <w:r w:rsidR="008350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81C70" w:rsidRPr="008B0605" w:rsidRDefault="008350C8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1D3830" w:rsidRPr="008B0605" w:rsidRDefault="0086497A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1D3830" w:rsidRPr="008B0605" w:rsidRDefault="00381C7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1D3830" w:rsidRPr="008B0605" w:rsidRDefault="00381C7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«Мой мастер 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  <w:tc>
          <w:tcPr>
            <w:tcW w:w="1845" w:type="dxa"/>
          </w:tcPr>
          <w:p w:rsidR="001D3830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81C70" w:rsidRPr="008B0605">
              <w:rPr>
                <w:rFonts w:ascii="Times New Roman" w:hAnsi="Times New Roman" w:cs="Times New Roman"/>
                <w:sz w:val="24"/>
                <w:szCs w:val="24"/>
              </w:rPr>
              <w:t>, 2015г</w:t>
            </w:r>
          </w:p>
        </w:tc>
        <w:tc>
          <w:tcPr>
            <w:tcW w:w="3260" w:type="dxa"/>
          </w:tcPr>
          <w:p w:rsidR="001D3830" w:rsidRPr="008B0605" w:rsidRDefault="00381C70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Диплом, Филимонова Е.В.</w:t>
            </w:r>
          </w:p>
        </w:tc>
      </w:tr>
      <w:tr w:rsidR="008B0605" w:rsidRPr="008B0605" w:rsidTr="00BA7698">
        <w:tc>
          <w:tcPr>
            <w:tcW w:w="516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:rsidR="008350C8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9C6187" w:rsidRPr="008B0605" w:rsidRDefault="009C6187" w:rsidP="008350C8">
            <w:pPr>
              <w:ind w:left="34" w:right="-28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воспитательном образовательном процессе»</w:t>
            </w:r>
          </w:p>
        </w:tc>
        <w:tc>
          <w:tcPr>
            <w:tcW w:w="1845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350C8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  <w:r w:rsidR="00835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187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</w:tcPr>
          <w:p w:rsidR="008350C8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1" w:type="dxa"/>
          </w:tcPr>
          <w:p w:rsidR="009C6187" w:rsidRPr="008B0605" w:rsidRDefault="009C6187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«Педагогические проекты»</w:t>
            </w:r>
          </w:p>
        </w:tc>
        <w:tc>
          <w:tcPr>
            <w:tcW w:w="1845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C6187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3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0C8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 Е.В.</w:t>
            </w:r>
          </w:p>
          <w:p w:rsidR="009C6187" w:rsidRPr="008B0605" w:rsidRDefault="008350C8" w:rsidP="008350C8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</w:tcPr>
          <w:p w:rsidR="008350C8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691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594" w:rsidRPr="008B0605">
              <w:rPr>
                <w:rFonts w:ascii="Times New Roman" w:hAnsi="Times New Roman" w:cs="Times New Roman"/>
                <w:sz w:val="24"/>
                <w:szCs w:val="24"/>
              </w:rPr>
              <w:t>Ода педагогу»</w:t>
            </w:r>
          </w:p>
        </w:tc>
        <w:tc>
          <w:tcPr>
            <w:tcW w:w="1845" w:type="dxa"/>
          </w:tcPr>
          <w:p w:rsidR="009C6187" w:rsidRPr="008B0605" w:rsidRDefault="00486594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C6187" w:rsidRPr="008B0605" w:rsidRDefault="00486594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83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0C8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 Е.В.</w:t>
            </w:r>
          </w:p>
          <w:p w:rsidR="00486594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1D3830" w:rsidRPr="008B0605" w:rsidRDefault="00486594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8350C8" w:rsidRDefault="001041D9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  <w:p w:rsidR="001D3830" w:rsidRPr="008B0605" w:rsidRDefault="001041D9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2691" w:type="dxa"/>
          </w:tcPr>
          <w:p w:rsidR="001D3830" w:rsidRPr="008B0605" w:rsidRDefault="001041D9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1845" w:type="dxa"/>
          </w:tcPr>
          <w:p w:rsidR="001D3830" w:rsidRPr="008B0605" w:rsidRDefault="001041D9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с. Аскиз</w:t>
            </w:r>
          </w:p>
        </w:tc>
        <w:tc>
          <w:tcPr>
            <w:tcW w:w="3260" w:type="dxa"/>
          </w:tcPr>
          <w:p w:rsidR="001D3830" w:rsidRPr="008B0605" w:rsidRDefault="001041D9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041D9" w:rsidRPr="008B0605" w:rsidRDefault="001041D9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  <w:p w:rsidR="001041D9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605" w:rsidRPr="008B0605" w:rsidTr="00BA7698">
        <w:tc>
          <w:tcPr>
            <w:tcW w:w="516" w:type="dxa"/>
          </w:tcPr>
          <w:p w:rsidR="001D3830" w:rsidRPr="008B0605" w:rsidRDefault="00486594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9C6187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proofErr w:type="spellEnd"/>
            <w:r w:rsidR="0083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830" w:rsidRPr="008B0605" w:rsidRDefault="009C6187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</w:tc>
        <w:tc>
          <w:tcPr>
            <w:tcW w:w="2691" w:type="dxa"/>
          </w:tcPr>
          <w:p w:rsidR="001D3830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 Мир моих увлечений»</w:t>
            </w:r>
          </w:p>
        </w:tc>
        <w:tc>
          <w:tcPr>
            <w:tcW w:w="1845" w:type="dxa"/>
          </w:tcPr>
          <w:p w:rsidR="001D3830" w:rsidRPr="008B0605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60" w:type="dxa"/>
          </w:tcPr>
          <w:p w:rsidR="001D3830" w:rsidRDefault="009C6187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Диплом, Филимонова Е.В.</w:t>
            </w:r>
          </w:p>
          <w:p w:rsidR="008350C8" w:rsidRPr="008B0605" w:rsidRDefault="008350C8" w:rsidP="008B4745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96725" w:rsidRPr="008B0605" w:rsidRDefault="009C6187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Публикации статьи «Развитие художественной творческой деятельности детей дошкольного возраста», сайт «Академия роста», Сертификат. Филимонова Е.В.</w:t>
      </w:r>
    </w:p>
    <w:p w:rsidR="002F784C" w:rsidRPr="008B0605" w:rsidRDefault="002F784C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Большую роль в повышении профессиональной компетентности играет педсовет, который рассматривает вопросы совершенствования учебно-воспитательного процесса, стимулирует творчество и поиск педагогов, создает в коллективе атмосферу доверия, взаимопонимания и уважения. </w:t>
      </w:r>
      <w:r w:rsidR="00BA7698" w:rsidRPr="008B0605">
        <w:rPr>
          <w:rFonts w:ascii="Times New Roman" w:hAnsi="Times New Roman" w:cs="Times New Roman"/>
          <w:sz w:val="24"/>
          <w:szCs w:val="24"/>
        </w:rPr>
        <w:t xml:space="preserve">Педсоветы прошли </w:t>
      </w:r>
      <w:r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BA7698" w:rsidRPr="008B0605">
        <w:rPr>
          <w:rFonts w:ascii="Times New Roman" w:hAnsi="Times New Roman" w:cs="Times New Roman"/>
          <w:sz w:val="24"/>
          <w:szCs w:val="24"/>
        </w:rPr>
        <w:t>по темам:</w:t>
      </w:r>
    </w:p>
    <w:p w:rsidR="006E1900" w:rsidRPr="008B0605" w:rsidRDefault="006E1900" w:rsidP="0056751D">
      <w:pPr>
        <w:numPr>
          <w:ilvl w:val="0"/>
          <w:numId w:val="4"/>
        </w:num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Утверждение плана работы учреждения на новый учебный год (Август).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Коллектив был ознакомлен с планом работы, темами педсоветов, утвердили рабочие программы, </w:t>
      </w:r>
      <w:r w:rsidR="00B077A9" w:rsidRPr="008B0605">
        <w:rPr>
          <w:rFonts w:ascii="Times New Roman" w:hAnsi="Times New Roman" w:cs="Times New Roman"/>
          <w:sz w:val="24"/>
          <w:szCs w:val="24"/>
        </w:rPr>
        <w:t xml:space="preserve">с </w:t>
      </w:r>
      <w:r w:rsidRPr="008B0605">
        <w:rPr>
          <w:rFonts w:ascii="Times New Roman" w:hAnsi="Times New Roman" w:cs="Times New Roman"/>
          <w:sz w:val="24"/>
          <w:szCs w:val="24"/>
        </w:rPr>
        <w:t>задачами на новый учебный год.</w:t>
      </w:r>
    </w:p>
    <w:p w:rsidR="006E1900" w:rsidRPr="008B0605" w:rsidRDefault="00B077A9" w:rsidP="0056751D">
      <w:pPr>
        <w:numPr>
          <w:ilvl w:val="0"/>
          <w:numId w:val="4"/>
        </w:num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детей дошкольного и младшего школьного возраста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(Ноябрь);</w:t>
      </w:r>
    </w:p>
    <w:p w:rsidR="006E1900" w:rsidRPr="008B0605" w:rsidRDefault="00854C2F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3.З</w:t>
      </w:r>
      <w:r w:rsidR="00B077A9" w:rsidRPr="008B0605">
        <w:rPr>
          <w:rFonts w:ascii="Times New Roman" w:hAnsi="Times New Roman" w:cs="Times New Roman"/>
          <w:sz w:val="24"/>
          <w:szCs w:val="24"/>
        </w:rPr>
        <w:t>доровьесберегающее пространство начальной школы</w:t>
      </w:r>
      <w:r w:rsidR="00BA7698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hAnsi="Times New Roman" w:cs="Times New Roman"/>
          <w:sz w:val="24"/>
          <w:szCs w:val="24"/>
        </w:rPr>
        <w:t xml:space="preserve">- детского сада, как условие воспитания </w:t>
      </w:r>
      <w:r w:rsidR="007B39C7" w:rsidRPr="008B0605">
        <w:rPr>
          <w:rFonts w:ascii="Times New Roman" w:hAnsi="Times New Roman" w:cs="Times New Roman"/>
          <w:sz w:val="24"/>
          <w:szCs w:val="24"/>
        </w:rPr>
        <w:t>(март)</w:t>
      </w:r>
    </w:p>
    <w:p w:rsidR="006E1900" w:rsidRPr="008B0605" w:rsidRDefault="007B39C7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4.Итоговый педсовет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и качества знаний, полученные при использовании различных форм контроля: контрольных работ, тестов, контрольных срезов по </w:t>
      </w:r>
      <w:r w:rsidR="00274775" w:rsidRPr="008B0605">
        <w:rPr>
          <w:rFonts w:ascii="Times New Roman" w:hAnsi="Times New Roman" w:cs="Times New Roman"/>
          <w:sz w:val="24"/>
          <w:szCs w:val="24"/>
        </w:rPr>
        <w:t>итогам года</w:t>
      </w:r>
      <w:r w:rsidRPr="008B0605">
        <w:rPr>
          <w:rFonts w:ascii="Times New Roman" w:hAnsi="Times New Roman" w:cs="Times New Roman"/>
          <w:sz w:val="24"/>
          <w:szCs w:val="24"/>
        </w:rPr>
        <w:t xml:space="preserve"> показали, что учебно-образовательный проце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>сс спл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>анирован правильно и государственный образовательный стандарт выдерживается.</w:t>
      </w:r>
    </w:p>
    <w:p w:rsidR="006E1900" w:rsidRPr="008B0605" w:rsidRDefault="002501C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Качество знаний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за год показали: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976FAE">
        <w:rPr>
          <w:rFonts w:ascii="Times New Roman" w:hAnsi="Times New Roman" w:cs="Times New Roman"/>
          <w:sz w:val="24"/>
          <w:szCs w:val="24"/>
        </w:rPr>
        <w:t>57</w:t>
      </w:r>
      <w:r w:rsidRPr="008B0605">
        <w:rPr>
          <w:rFonts w:ascii="Times New Roman" w:hAnsi="Times New Roman" w:cs="Times New Roman"/>
          <w:sz w:val="24"/>
          <w:szCs w:val="24"/>
        </w:rPr>
        <w:t>%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Литературное чтение – </w:t>
      </w:r>
      <w:r w:rsidR="00976FAE">
        <w:rPr>
          <w:rFonts w:ascii="Times New Roman" w:hAnsi="Times New Roman" w:cs="Times New Roman"/>
          <w:sz w:val="24"/>
          <w:szCs w:val="24"/>
        </w:rPr>
        <w:t>84</w:t>
      </w:r>
      <w:r w:rsidRPr="008B0605">
        <w:rPr>
          <w:rFonts w:ascii="Times New Roman" w:hAnsi="Times New Roman" w:cs="Times New Roman"/>
          <w:sz w:val="24"/>
          <w:szCs w:val="24"/>
        </w:rPr>
        <w:t>%</w:t>
      </w:r>
    </w:p>
    <w:p w:rsidR="006E1900" w:rsidRPr="008B0605" w:rsidRDefault="00976FAE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 - 59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501C0" w:rsidRPr="008B0605" w:rsidRDefault="002501C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Окружающий мир – 71%</w:t>
      </w:r>
    </w:p>
    <w:p w:rsidR="00C06260" w:rsidRPr="008B0605" w:rsidRDefault="00C0626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775" w:rsidRPr="008B0605" w:rsidRDefault="008350C8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детей в о</w:t>
      </w:r>
      <w:r w:rsidR="00274775" w:rsidRPr="008B0605">
        <w:rPr>
          <w:rFonts w:ascii="Times New Roman" w:hAnsi="Times New Roman" w:cs="Times New Roman"/>
          <w:b/>
          <w:sz w:val="24"/>
          <w:szCs w:val="24"/>
        </w:rPr>
        <w:t>лимпиадах:</w:t>
      </w:r>
    </w:p>
    <w:p w:rsidR="00274775" w:rsidRPr="008B0605" w:rsidRDefault="0027477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-«Русский Медвежонок» - 11.11.2014г,  20 учеников, куратор конкурса Н.Н.Медведева, учитель;</w:t>
      </w:r>
    </w:p>
    <w:p w:rsidR="00274775" w:rsidRPr="008B0605" w:rsidRDefault="0027477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«Золотое Руно» - февраль, 10 человек, куратор конкурса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Т.Ю., учитель;</w:t>
      </w:r>
    </w:p>
    <w:p w:rsidR="00274775" w:rsidRPr="008B0605" w:rsidRDefault="0027477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-«Человек и природа» - 18.04.2013г, 30 учеников, куратор конкурса Л.Ф.</w:t>
      </w:r>
      <w:r w:rsidR="00C6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Ахпашева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>, учитель;</w:t>
      </w:r>
    </w:p>
    <w:p w:rsidR="006E1900" w:rsidRPr="008B0605" w:rsidRDefault="0027477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«Кенгуру» - 201</w:t>
      </w:r>
      <w:r w:rsidR="000C1EEE" w:rsidRPr="008B0605">
        <w:rPr>
          <w:rFonts w:ascii="Times New Roman" w:hAnsi="Times New Roman" w:cs="Times New Roman"/>
          <w:sz w:val="24"/>
          <w:szCs w:val="24"/>
        </w:rPr>
        <w:t>5</w:t>
      </w:r>
      <w:r w:rsidRPr="008B0605">
        <w:rPr>
          <w:rFonts w:ascii="Times New Roman" w:hAnsi="Times New Roman" w:cs="Times New Roman"/>
          <w:sz w:val="24"/>
          <w:szCs w:val="24"/>
        </w:rPr>
        <w:t xml:space="preserve">г, </w:t>
      </w:r>
      <w:r w:rsidR="000C1EEE" w:rsidRPr="008B0605">
        <w:rPr>
          <w:rFonts w:ascii="Times New Roman" w:hAnsi="Times New Roman" w:cs="Times New Roman"/>
          <w:sz w:val="24"/>
          <w:szCs w:val="24"/>
        </w:rPr>
        <w:t>Золотухина Н.А., учитель.</w:t>
      </w:r>
      <w:r w:rsidR="00E82F48" w:rsidRPr="008B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48" w:rsidRPr="008B0605" w:rsidRDefault="00E82F48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Проводились КВН по предметам «Математика – царица наук – она ум в порядок приводит», «Язык мой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 xml:space="preserve"> друг мой», «Сказка ложь, да в ней намек добрым молодцам урок». </w:t>
      </w:r>
      <w:r w:rsidR="008350C8">
        <w:rPr>
          <w:rFonts w:ascii="Times New Roman" w:hAnsi="Times New Roman" w:cs="Times New Roman"/>
          <w:sz w:val="24"/>
          <w:szCs w:val="24"/>
        </w:rPr>
        <w:t>Викторины, конкурсы.</w:t>
      </w:r>
    </w:p>
    <w:p w:rsidR="00E82F48" w:rsidRPr="008B0605" w:rsidRDefault="00E82F48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Познавательные экскурсии по изучению родного края: «Музей под открытым небом с. Казановка», музей «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Хуртуях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Анхаков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>, музей ж/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транспорта г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>бакан, РНК музей им. Катанова г. Абакан, театр «Сказка» г. Абакан.</w:t>
      </w:r>
    </w:p>
    <w:p w:rsidR="00C0626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Корректировалась совместная работа с общест</w:t>
      </w:r>
      <w:r w:rsidR="00C06260" w:rsidRPr="008B0605">
        <w:rPr>
          <w:rFonts w:ascii="Times New Roman" w:hAnsi="Times New Roman" w:cs="Times New Roman"/>
          <w:sz w:val="24"/>
          <w:szCs w:val="24"/>
        </w:rPr>
        <w:t xml:space="preserve">венными организациями поселка: </w:t>
      </w:r>
    </w:p>
    <w:p w:rsidR="006E1900" w:rsidRPr="008B0605" w:rsidRDefault="00C0626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8B0605">
        <w:rPr>
          <w:rFonts w:ascii="Times New Roman" w:hAnsi="Times New Roman" w:cs="Times New Roman"/>
          <w:sz w:val="24"/>
          <w:szCs w:val="24"/>
        </w:rPr>
        <w:t>, где дети посещали различные студия</w:t>
      </w:r>
    </w:p>
    <w:p w:rsidR="00C06260" w:rsidRPr="008B0605" w:rsidRDefault="00C0626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библиотека п. Аскиз</w:t>
      </w:r>
    </w:p>
    <w:p w:rsidR="00C06260" w:rsidRPr="008B0605" w:rsidRDefault="00C0626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музыкальная школа</w:t>
      </w:r>
    </w:p>
    <w:p w:rsidR="006E1900" w:rsidRPr="008B0605" w:rsidRDefault="00C0626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спортивная школа</w:t>
      </w:r>
    </w:p>
    <w:p w:rsidR="006E1900" w:rsidRPr="008B0605" w:rsidRDefault="006E1900" w:rsidP="0056751D">
      <w:pPr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Велась постоянная  работа с родителями по их привлечению к совместной деятельности с учителями и воспитателями в </w:t>
      </w:r>
      <w:r w:rsidR="00A53B83" w:rsidRPr="008B0605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8B0605">
        <w:rPr>
          <w:rFonts w:ascii="Times New Roman" w:hAnsi="Times New Roman" w:cs="Times New Roman"/>
          <w:sz w:val="24"/>
          <w:szCs w:val="24"/>
        </w:rPr>
        <w:t xml:space="preserve"> через родительские собрания, заседания родительского комитета, консультации психолога по заявкам  родителей, беседы, наглядную пропаганду (папки передвижки, выставки детских рисунков и поделок), совместные мероприятия.  По традиции проводились «Дни открытых дверей» для родителей. Учителя вели уроки и мероприятия, где активное участие приняли и сами родители. 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течение года родители получали индивидуальные консультации  педагогов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</w:t>
      </w:r>
      <w:r w:rsidR="00A53B83" w:rsidRPr="008B0605">
        <w:rPr>
          <w:rFonts w:ascii="Times New Roman" w:hAnsi="Times New Roman" w:cs="Times New Roman"/>
          <w:sz w:val="24"/>
          <w:szCs w:val="24"/>
        </w:rPr>
        <w:t>Образовательный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  процесс  шел  </w:t>
      </w:r>
      <w:r w:rsidRPr="008B0605">
        <w:rPr>
          <w:rFonts w:ascii="Times New Roman" w:hAnsi="Times New Roman" w:cs="Times New Roman"/>
          <w:sz w:val="24"/>
          <w:szCs w:val="24"/>
        </w:rPr>
        <w:t>взаимосвяз</w:t>
      </w:r>
      <w:r w:rsidR="000C1EEE" w:rsidRPr="008B0605">
        <w:rPr>
          <w:rFonts w:ascii="Times New Roman" w:hAnsi="Times New Roman" w:cs="Times New Roman"/>
          <w:sz w:val="24"/>
          <w:szCs w:val="24"/>
        </w:rPr>
        <w:t>ано с воспитательной работой. Н</w:t>
      </w:r>
      <w:r w:rsidRPr="008B0605">
        <w:rPr>
          <w:rFonts w:ascii="Times New Roman" w:hAnsi="Times New Roman" w:cs="Times New Roman"/>
          <w:sz w:val="24"/>
          <w:szCs w:val="24"/>
        </w:rPr>
        <w:t xml:space="preserve">еотъемлемой его частью была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работа с целью знакомства с  профессиями, связанными с железнодорожным транспортом, формирования сплоченного детского коллектива: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Провели месячник, посвящённый безопасности  железной дороге, конкурс рисунков и сочинений;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В учреждении продолжала функционировать  детская организация «ЮНЖЕЛ»;  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Оформлен и функционирует стенд «Юный железнодорожник»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Выборы президента «ЮНЖЕЛ» - ноябрь 201</w:t>
      </w:r>
      <w:r w:rsidR="00A53B83" w:rsidRPr="008B0605">
        <w:rPr>
          <w:rFonts w:ascii="Times New Roman" w:hAnsi="Times New Roman" w:cs="Times New Roman"/>
          <w:sz w:val="24"/>
          <w:szCs w:val="24"/>
        </w:rPr>
        <w:t>4</w:t>
      </w:r>
      <w:r w:rsidRPr="008B0605">
        <w:rPr>
          <w:rFonts w:ascii="Times New Roman" w:hAnsi="Times New Roman" w:cs="Times New Roman"/>
          <w:sz w:val="24"/>
          <w:szCs w:val="24"/>
        </w:rPr>
        <w:t>г. - В.Г.Дмитриева – старший вожатый.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Прием первоклассников в ряды детской организации «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Юнжел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>»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Дети посещали железнодорожный музей г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 xml:space="preserve">бакана, ШЧ-8;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Побывали в железнодорожных организациях, где работают их родители;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Обновлялись стенды, уголки и атрибуты  на железнодорожную тематику;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Проводились игры, беседы о железной дороге с приглашением родителей;</w:t>
      </w:r>
    </w:p>
    <w:p w:rsidR="006E1900" w:rsidRPr="008B0605" w:rsidRDefault="008B060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-  Викторины и различные конкурсы; </w:t>
      </w:r>
    </w:p>
    <w:p w:rsidR="008B0605" w:rsidRPr="008B0605" w:rsidRDefault="008B060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Шла работа по этнокультурному  воспитанию детей.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В групповых комнатах оборудованы уголки «Хакасская юрта», «Русская изба», «В мире сказок», «Родной край», к стенду « Хакасия – мой край родной» оформлен фотоальбом. В актовом зале оформлена </w:t>
      </w:r>
      <w:r w:rsidR="000C1EEE" w:rsidRPr="008B0605">
        <w:rPr>
          <w:rFonts w:ascii="Times New Roman" w:hAnsi="Times New Roman" w:cs="Times New Roman"/>
          <w:sz w:val="24"/>
          <w:szCs w:val="24"/>
        </w:rPr>
        <w:t>«</w:t>
      </w:r>
      <w:r w:rsidRPr="008B0605">
        <w:rPr>
          <w:rFonts w:ascii="Times New Roman" w:hAnsi="Times New Roman" w:cs="Times New Roman"/>
          <w:sz w:val="24"/>
          <w:szCs w:val="24"/>
        </w:rPr>
        <w:t>Юрта – хакасское жилище</w:t>
      </w:r>
      <w:r w:rsidR="000C1EEE" w:rsidRPr="008B0605">
        <w:rPr>
          <w:rFonts w:ascii="Times New Roman" w:hAnsi="Times New Roman" w:cs="Times New Roman"/>
          <w:sz w:val="24"/>
          <w:szCs w:val="24"/>
        </w:rPr>
        <w:t>»</w:t>
      </w:r>
      <w:r w:rsidRPr="008B0605">
        <w:rPr>
          <w:rFonts w:ascii="Times New Roman" w:hAnsi="Times New Roman" w:cs="Times New Roman"/>
          <w:sz w:val="24"/>
          <w:szCs w:val="24"/>
        </w:rPr>
        <w:t>, «Русская изба 19 века» в рекреации детского сада.  Посещая эти уголки, дети знакомятся с традициями и обычаями разных народов проживающих на территории Республики Хакасия. Идет процесс приобщения детей к основам культур разных народов, формирование межличностных отношений, чувство уважения к другим нациям и народам.</w:t>
      </w:r>
    </w:p>
    <w:p w:rsidR="00E82F48" w:rsidRPr="008B0605" w:rsidRDefault="008727FB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К встрече 70-летия Победы в Великой Отечественной войне был с</w:t>
      </w:r>
      <w:r w:rsidR="00E82F48" w:rsidRPr="008B0605">
        <w:rPr>
          <w:rFonts w:ascii="Times New Roman" w:hAnsi="Times New Roman" w:cs="Times New Roman"/>
          <w:sz w:val="24"/>
          <w:szCs w:val="24"/>
        </w:rPr>
        <w:t xml:space="preserve">оздан музей «Их имена и подвиги не забыты». </w:t>
      </w:r>
      <w:r w:rsidRPr="008B0605">
        <w:rPr>
          <w:rFonts w:ascii="Times New Roman" w:hAnsi="Times New Roman" w:cs="Times New Roman"/>
          <w:sz w:val="24"/>
          <w:szCs w:val="24"/>
        </w:rPr>
        <w:t>Были проведены э</w:t>
      </w:r>
      <w:r w:rsidR="00E82F48" w:rsidRPr="008B0605">
        <w:rPr>
          <w:rFonts w:ascii="Times New Roman" w:hAnsi="Times New Roman" w:cs="Times New Roman"/>
          <w:sz w:val="24"/>
          <w:szCs w:val="24"/>
        </w:rPr>
        <w:t>кскурси</w:t>
      </w:r>
      <w:r w:rsidRPr="008B0605">
        <w:rPr>
          <w:rFonts w:ascii="Times New Roman" w:hAnsi="Times New Roman" w:cs="Times New Roman"/>
          <w:sz w:val="24"/>
          <w:szCs w:val="24"/>
        </w:rPr>
        <w:t>и</w:t>
      </w:r>
      <w:r w:rsidR="00E82F48" w:rsidRPr="008B0605">
        <w:rPr>
          <w:rFonts w:ascii="Times New Roman" w:hAnsi="Times New Roman" w:cs="Times New Roman"/>
          <w:sz w:val="24"/>
          <w:szCs w:val="24"/>
        </w:rPr>
        <w:t xml:space="preserve"> на мемориальный комплекс «Вечная слава» г. Абакан и к мемориальному комплексу «Вечный огонь»</w:t>
      </w:r>
      <w:r w:rsidRPr="008B0605">
        <w:rPr>
          <w:rFonts w:ascii="Times New Roman" w:hAnsi="Times New Roman" w:cs="Times New Roman"/>
          <w:sz w:val="24"/>
          <w:szCs w:val="24"/>
        </w:rPr>
        <w:t xml:space="preserve">. Была проведена встреча с участником войны, который воевал с японцами. Ему подарили памятный сувенир с изображением Солдат </w:t>
      </w:r>
      <w:r w:rsidRPr="008B0605">
        <w:rPr>
          <w:rFonts w:ascii="Times New Roman" w:hAnsi="Times New Roman" w:cs="Times New Roman"/>
          <w:sz w:val="24"/>
          <w:szCs w:val="24"/>
        </w:rPr>
        <w:lastRenderedPageBreak/>
        <w:t>войны.</w:t>
      </w:r>
      <w:r w:rsidR="00E82F48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Pr="008B0605">
        <w:rPr>
          <w:rFonts w:ascii="Times New Roman" w:hAnsi="Times New Roman" w:cs="Times New Roman"/>
          <w:sz w:val="24"/>
          <w:szCs w:val="24"/>
        </w:rPr>
        <w:t xml:space="preserve">Просмотрены видео фильмы о Великой Отечественной войне «Это неизвестная война». Подготовлены и представлены презентации педагогами и учащимися: «Полководцы </w:t>
      </w:r>
      <w:proofErr w:type="gramStart"/>
      <w:r w:rsidRPr="008B06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B0605">
        <w:rPr>
          <w:rFonts w:ascii="Times New Roman" w:hAnsi="Times New Roman" w:cs="Times New Roman"/>
          <w:sz w:val="24"/>
          <w:szCs w:val="24"/>
        </w:rPr>
        <w:t xml:space="preserve"> войны», «Дети войны», «Памятники героям Великой Отечественной», «Песни военных лет», «Мой прадед воевал на войне».</w:t>
      </w:r>
      <w:r w:rsidR="00F5796C" w:rsidRPr="008B0605">
        <w:rPr>
          <w:rFonts w:ascii="Times New Roman" w:hAnsi="Times New Roman" w:cs="Times New Roman"/>
          <w:sz w:val="24"/>
          <w:szCs w:val="24"/>
        </w:rPr>
        <w:t xml:space="preserve"> Коллектив и дети участвовали в митинге, посвященном 70-летию Победы в Великой Отечественной войне.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В учреждении проводилась работа для создания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среды и формирования здорового образа жизни детей: 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адекватность учебных нагрузок, 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использование интегрированных уроков, </w:t>
      </w:r>
    </w:p>
    <w:p w:rsidR="00967C9D" w:rsidRPr="00967C9D" w:rsidRDefault="008B0605" w:rsidP="0056751D">
      <w:pPr>
        <w:shd w:val="clear" w:color="auto" w:fill="FFFFFF"/>
        <w:spacing w:after="120" w:line="272" w:lineRule="atLeast"/>
        <w:ind w:left="-284"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-о</w:t>
      </w:r>
      <w:r w:rsidR="00967C9D" w:rsidRPr="00967C9D">
        <w:rPr>
          <w:rFonts w:ascii="Times New Roman" w:eastAsia="Times New Roman" w:hAnsi="Times New Roman" w:cs="Times New Roman"/>
          <w:sz w:val="24"/>
          <w:szCs w:val="24"/>
        </w:rPr>
        <w:t>существление дифференцированного подхода с учетом возраста и уровня подготовки</w:t>
      </w:r>
    </w:p>
    <w:p w:rsidR="00967C9D" w:rsidRPr="00967C9D" w:rsidRDefault="008B0605" w:rsidP="0056751D">
      <w:pPr>
        <w:shd w:val="clear" w:color="auto" w:fill="FFFFFF"/>
        <w:spacing w:after="120" w:line="272" w:lineRule="atLeast"/>
        <w:ind w:left="-284"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967C9D" w:rsidRPr="00967C9D">
        <w:rPr>
          <w:rFonts w:ascii="Times New Roman" w:eastAsia="Times New Roman" w:hAnsi="Times New Roman" w:cs="Times New Roman"/>
          <w:sz w:val="24"/>
          <w:szCs w:val="24"/>
        </w:rPr>
        <w:t xml:space="preserve">оддержание санитарно – гигиенического режима в соответствии с санитарно – эпидемиологическими требованиями к </w:t>
      </w:r>
      <w:r w:rsidR="00B02FC0" w:rsidRPr="008B0605">
        <w:rPr>
          <w:rFonts w:ascii="Times New Roman" w:eastAsia="Times New Roman" w:hAnsi="Times New Roman" w:cs="Times New Roman"/>
          <w:sz w:val="24"/>
          <w:szCs w:val="24"/>
        </w:rPr>
        <w:t>учреждению</w:t>
      </w:r>
    </w:p>
    <w:p w:rsidR="00967C9D" w:rsidRPr="00967C9D" w:rsidRDefault="008B0605" w:rsidP="0056751D">
      <w:pPr>
        <w:shd w:val="clear" w:color="auto" w:fill="FFFFFF"/>
        <w:spacing w:after="120" w:line="272" w:lineRule="atLeast"/>
        <w:ind w:left="-284"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967C9D" w:rsidRPr="00967C9D">
        <w:rPr>
          <w:rFonts w:ascii="Times New Roman" w:eastAsia="Times New Roman" w:hAnsi="Times New Roman" w:cs="Times New Roman"/>
          <w:sz w:val="24"/>
          <w:szCs w:val="24"/>
        </w:rPr>
        <w:t>роведение оздоровительных, санитарно — гигиенических, профилактических мероприятий</w:t>
      </w:r>
    </w:p>
    <w:p w:rsidR="00967C9D" w:rsidRPr="00967C9D" w:rsidRDefault="008B0605" w:rsidP="0056751D">
      <w:pPr>
        <w:shd w:val="clear" w:color="auto" w:fill="FFFFFF"/>
        <w:spacing w:after="120" w:line="272" w:lineRule="atLeast"/>
        <w:ind w:left="-284"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7C9D" w:rsidRPr="00967C9D">
        <w:rPr>
          <w:rFonts w:ascii="Times New Roman" w:eastAsia="Times New Roman" w:hAnsi="Times New Roman" w:cs="Times New Roman"/>
          <w:sz w:val="24"/>
          <w:szCs w:val="24"/>
        </w:rPr>
        <w:t xml:space="preserve">рганизация летней оздоровительной кампании </w:t>
      </w:r>
    </w:p>
    <w:p w:rsidR="00967C9D" w:rsidRPr="008B0605" w:rsidRDefault="008B0605" w:rsidP="008350C8">
      <w:pPr>
        <w:shd w:val="clear" w:color="auto" w:fill="FFFFFF"/>
        <w:spacing w:after="120" w:line="272" w:lineRule="atLeast"/>
        <w:ind w:left="-284"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605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67C9D" w:rsidRPr="00967C9D">
        <w:rPr>
          <w:rFonts w:ascii="Times New Roman" w:eastAsia="Times New Roman" w:hAnsi="Times New Roman" w:cs="Times New Roman"/>
          <w:sz w:val="24"/>
          <w:szCs w:val="24"/>
        </w:rPr>
        <w:t>оциальная поддержка детей с учетом индивидуального подхода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Для этого каждый воспитатель и учитель планировал работу так, чтобы дети не чувствовали усталости на уроках, на мероприятиях. Ежедневно  проводилась утренняя зарядка перед занятиями и уроками. В группах имеются комнатные растения, благоприятно влияющие на настроение и очищающие воздух в помещении.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В  теплое время дети больше времени проводили  на улице. Зимой организовано ходили кататься на коньках и санках, выходили с экскурсиями на природу, проводились занятия в бассейне</w:t>
      </w:r>
      <w:r w:rsidR="00A53B83" w:rsidRPr="008B0605">
        <w:rPr>
          <w:rFonts w:ascii="Times New Roman" w:hAnsi="Times New Roman" w:cs="Times New Roman"/>
          <w:sz w:val="24"/>
          <w:szCs w:val="24"/>
        </w:rPr>
        <w:t>.</w:t>
      </w:r>
      <w:r w:rsidR="000C1EEE" w:rsidRPr="008B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Проведены спортивно-развлекательные мероприятия: </w:t>
      </w:r>
      <w:r w:rsidR="00B02FC0" w:rsidRPr="008B0605">
        <w:rPr>
          <w:rFonts w:ascii="Times New Roman" w:hAnsi="Times New Roman" w:cs="Times New Roman"/>
          <w:sz w:val="24"/>
          <w:szCs w:val="24"/>
        </w:rPr>
        <w:t>День здоровья,</w:t>
      </w:r>
      <w:r w:rsidR="00B02FC0" w:rsidRPr="008B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C0" w:rsidRPr="008B0605">
        <w:rPr>
          <w:rFonts w:ascii="Times New Roman" w:hAnsi="Times New Roman" w:cs="Times New Roman"/>
          <w:sz w:val="24"/>
          <w:szCs w:val="24"/>
        </w:rPr>
        <w:t>и</w:t>
      </w:r>
      <w:r w:rsidR="000C1EEE" w:rsidRPr="008B0605">
        <w:rPr>
          <w:rFonts w:ascii="Times New Roman" w:hAnsi="Times New Roman" w:cs="Times New Roman"/>
          <w:sz w:val="24"/>
          <w:szCs w:val="24"/>
        </w:rPr>
        <w:t>гра «</w:t>
      </w:r>
      <w:proofErr w:type="spellStart"/>
      <w:r w:rsidR="000C1EEE" w:rsidRPr="008B0605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0C1EEE" w:rsidRPr="008B0605">
        <w:rPr>
          <w:rFonts w:ascii="Times New Roman" w:hAnsi="Times New Roman" w:cs="Times New Roman"/>
          <w:sz w:val="24"/>
          <w:szCs w:val="24"/>
        </w:rPr>
        <w:t>»;</w:t>
      </w:r>
      <w:r w:rsidR="00E82F48" w:rsidRPr="008B0605">
        <w:rPr>
          <w:rFonts w:ascii="Times New Roman" w:hAnsi="Times New Roman" w:cs="Times New Roman"/>
          <w:sz w:val="24"/>
          <w:szCs w:val="24"/>
        </w:rPr>
        <w:t xml:space="preserve"> </w:t>
      </w:r>
      <w:r w:rsidR="00B02FC0" w:rsidRPr="008B0605">
        <w:rPr>
          <w:rFonts w:ascii="Times New Roman" w:hAnsi="Times New Roman" w:cs="Times New Roman"/>
          <w:sz w:val="24"/>
          <w:szCs w:val="24"/>
        </w:rPr>
        <w:t>п</w:t>
      </w:r>
      <w:r w:rsidR="00E82F48" w:rsidRPr="008B0605">
        <w:rPr>
          <w:rFonts w:ascii="Times New Roman" w:hAnsi="Times New Roman" w:cs="Times New Roman"/>
          <w:sz w:val="24"/>
          <w:szCs w:val="24"/>
        </w:rPr>
        <w:t>оходы по изучению родного края</w:t>
      </w:r>
    </w:p>
    <w:p w:rsidR="006E1900" w:rsidRPr="008B0605" w:rsidRDefault="006E1900" w:rsidP="0056751D">
      <w:pPr>
        <w:tabs>
          <w:tab w:val="left" w:pos="-142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Медицинские работники следили за полноценным питанием воспитанников и учащихся. Осуществляли витаминизацию,  ароматерапию для профилактики простудных заболеваний. Количество пропусков детей уменьшилось на 1,1%. </w:t>
      </w:r>
    </w:p>
    <w:p w:rsidR="006E1900" w:rsidRPr="008B0605" w:rsidRDefault="006E1900" w:rsidP="008350C8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В 201</w:t>
      </w:r>
      <w:r w:rsidR="00A53B83" w:rsidRPr="008B0605">
        <w:rPr>
          <w:rFonts w:ascii="Times New Roman" w:hAnsi="Times New Roman" w:cs="Times New Roman"/>
          <w:sz w:val="24"/>
          <w:szCs w:val="24"/>
        </w:rPr>
        <w:t>4</w:t>
      </w:r>
      <w:r w:rsidRPr="008B0605">
        <w:rPr>
          <w:rFonts w:ascii="Times New Roman" w:hAnsi="Times New Roman" w:cs="Times New Roman"/>
          <w:sz w:val="24"/>
          <w:szCs w:val="24"/>
        </w:rPr>
        <w:t>-201</w:t>
      </w:r>
      <w:r w:rsidR="00A53B83" w:rsidRPr="008B0605">
        <w:rPr>
          <w:rFonts w:ascii="Times New Roman" w:hAnsi="Times New Roman" w:cs="Times New Roman"/>
          <w:sz w:val="24"/>
          <w:szCs w:val="24"/>
        </w:rPr>
        <w:t>5</w:t>
      </w:r>
      <w:r w:rsidRPr="008B0605">
        <w:rPr>
          <w:rFonts w:ascii="Times New Roman" w:hAnsi="Times New Roman" w:cs="Times New Roman"/>
          <w:sz w:val="24"/>
          <w:szCs w:val="24"/>
        </w:rPr>
        <w:t xml:space="preserve"> учебном году наши воспитанники и учащиеся  участвовали в мероприятиях, п</w:t>
      </w:r>
      <w:r w:rsidR="008350C8">
        <w:rPr>
          <w:rFonts w:ascii="Times New Roman" w:hAnsi="Times New Roman" w:cs="Times New Roman"/>
          <w:sz w:val="24"/>
          <w:szCs w:val="24"/>
        </w:rPr>
        <w:t>роводимых на различных уровнях: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                       Достижения воспитанников и учащихся</w:t>
      </w:r>
    </w:p>
    <w:tbl>
      <w:tblPr>
        <w:tblStyle w:val="a3"/>
        <w:tblW w:w="10249" w:type="dxa"/>
        <w:tblInd w:w="-360" w:type="dxa"/>
        <w:tblLayout w:type="fixed"/>
        <w:tblLook w:val="04A0"/>
      </w:tblPr>
      <w:tblGrid>
        <w:gridCol w:w="516"/>
        <w:gridCol w:w="1937"/>
        <w:gridCol w:w="2691"/>
        <w:gridCol w:w="2554"/>
        <w:gridCol w:w="2551"/>
      </w:tblGrid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Неделя музеев</w:t>
            </w:r>
          </w:p>
        </w:tc>
        <w:tc>
          <w:tcPr>
            <w:tcW w:w="2691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«Музей и дети»</w:t>
            </w:r>
          </w:p>
        </w:tc>
        <w:tc>
          <w:tcPr>
            <w:tcW w:w="2554" w:type="dxa"/>
          </w:tcPr>
          <w:p w:rsidR="0049112B" w:rsidRPr="008B0605" w:rsidRDefault="008350C8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9112B" w:rsidRPr="008B0605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  <w:p w:rsidR="0049112B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ноябрь 2014г</w:t>
            </w:r>
          </w:p>
        </w:tc>
        <w:tc>
          <w:tcPr>
            <w:tcW w:w="2551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8350C8" w:rsidRDefault="0049112B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</w:t>
            </w:r>
          </w:p>
          <w:p w:rsidR="005179E0" w:rsidRPr="008B0605" w:rsidRDefault="0049112B" w:rsidP="008350C8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691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«Пою моё Отечество»</w:t>
            </w:r>
          </w:p>
        </w:tc>
        <w:tc>
          <w:tcPr>
            <w:tcW w:w="2554" w:type="dxa"/>
          </w:tcPr>
          <w:p w:rsidR="005179E0" w:rsidRPr="008B0605" w:rsidRDefault="0049112B" w:rsidP="008350C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ХНКМ имени Л.Р.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  <w:p w:rsidR="0049112B" w:rsidRPr="008B0605" w:rsidRDefault="0049112B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Дипломы 1,2,3степени</w:t>
            </w:r>
          </w:p>
          <w:p w:rsidR="0049112B" w:rsidRPr="008B0605" w:rsidRDefault="0049112B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июнь 2014г</w:t>
            </w:r>
          </w:p>
        </w:tc>
        <w:tc>
          <w:tcPr>
            <w:tcW w:w="2551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  <w:p w:rsidR="0049112B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Ахпашева Л.Ф.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49112B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9E0" w:rsidRPr="008B0605" w:rsidRDefault="0049112B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</w:t>
            </w:r>
            <w:r w:rsidR="001F3200" w:rsidRPr="008B0605">
              <w:rPr>
                <w:rFonts w:ascii="Times New Roman" w:hAnsi="Times New Roman" w:cs="Times New Roman"/>
                <w:sz w:val="24"/>
                <w:szCs w:val="24"/>
              </w:rPr>
              <w:t>, номинация «Актерское мастерство»</w:t>
            </w:r>
          </w:p>
        </w:tc>
        <w:tc>
          <w:tcPr>
            <w:tcW w:w="2691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Дипломы 2, 3 степени</w:t>
            </w:r>
          </w:p>
          <w:p w:rsidR="0049112B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2551" w:type="dxa"/>
          </w:tcPr>
          <w:p w:rsidR="0086497A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3 ученика</w:t>
            </w:r>
          </w:p>
          <w:p w:rsidR="005179E0" w:rsidRPr="008B0605" w:rsidRDefault="0049112B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91" w:type="dxa"/>
          </w:tcPr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554" w:type="dxa"/>
          </w:tcPr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бакан, гимназия</w:t>
            </w:r>
          </w:p>
          <w:p w:rsidR="001F320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30.01.2015г</w:t>
            </w:r>
          </w:p>
          <w:p w:rsidR="001F320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97A" w:rsidRPr="008B0605" w:rsidRDefault="0086497A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r w:rsidR="00381C70" w:rsidRPr="008B0605">
              <w:rPr>
                <w:rFonts w:ascii="Times New Roman" w:hAnsi="Times New Roman" w:cs="Times New Roman"/>
                <w:sz w:val="24"/>
                <w:szCs w:val="24"/>
              </w:rPr>
              <w:t>, Дипломы 1,2,3,степени</w:t>
            </w:r>
          </w:p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5823A2" w:rsidRDefault="001F3200" w:rsidP="005823A2">
            <w:pPr>
              <w:ind w:left="-14" w:right="-2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5179E0" w:rsidRPr="008B0605" w:rsidRDefault="001F3200" w:rsidP="005823A2">
            <w:pPr>
              <w:ind w:left="-14"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 w:rsidR="0086497A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ручейки», </w:t>
            </w:r>
          </w:p>
        </w:tc>
        <w:tc>
          <w:tcPr>
            <w:tcW w:w="2691" w:type="dxa"/>
          </w:tcPr>
          <w:p w:rsidR="0095667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«Я эту песню вынес 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823A2" w:rsidRDefault="001F3200" w:rsidP="005823A2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огня»</w:t>
            </w:r>
            <w:r w:rsidR="00582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70" w:rsidRPr="008B0605" w:rsidRDefault="005823A2" w:rsidP="005823A2">
            <w:pPr>
              <w:ind w:left="34"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70-летию со дня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</w:p>
          <w:p w:rsidR="00381C70" w:rsidRPr="008B0605" w:rsidRDefault="00381C70" w:rsidP="005823A2">
            <w:pPr>
              <w:ind w:left="-108" w:right="-284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23A2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C70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Аскиз,</w:t>
            </w:r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24.03.2015г</w:t>
            </w:r>
          </w:p>
          <w:p w:rsidR="0086497A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дипломы</w:t>
            </w:r>
          </w:p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  <w:r w:rsidR="00381C70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уд.слово</w:t>
            </w:r>
            <w:proofErr w:type="spellEnd"/>
          </w:p>
          <w:p w:rsidR="005823A2" w:rsidRPr="008B0605" w:rsidRDefault="00956670" w:rsidP="005823A2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Вокал д/сад</w:t>
            </w:r>
          </w:p>
          <w:p w:rsidR="005823A2" w:rsidRPr="008B0605" w:rsidRDefault="00956670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5823A2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Вокал – </w:t>
            </w:r>
            <w:proofErr w:type="spellStart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  <w:p w:rsidR="00956670" w:rsidRPr="008B0605" w:rsidRDefault="001041D9" w:rsidP="005823A2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58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5823A2"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</w:p>
        </w:tc>
        <w:tc>
          <w:tcPr>
            <w:tcW w:w="2551" w:type="dxa"/>
          </w:tcPr>
          <w:p w:rsidR="00956670" w:rsidRPr="008B0605" w:rsidRDefault="0095667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A2" w:rsidRDefault="005823A2" w:rsidP="005823A2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A2" w:rsidRPr="008B0605" w:rsidRDefault="005823A2" w:rsidP="005823A2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  <w:p w:rsidR="00956670" w:rsidRPr="008B0605" w:rsidRDefault="00956670" w:rsidP="005823A2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Мухагулашвили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81C70" w:rsidRPr="008B0605" w:rsidRDefault="00381C7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1041D9" w:rsidRPr="008B0605" w:rsidRDefault="001041D9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5179E0" w:rsidRPr="008B0605" w:rsidRDefault="001F3200" w:rsidP="005823A2">
            <w:pPr>
              <w:ind w:left="-14" w:right="-28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экологический форум</w:t>
            </w:r>
          </w:p>
        </w:tc>
        <w:tc>
          <w:tcPr>
            <w:tcW w:w="2691" w:type="dxa"/>
          </w:tcPr>
          <w:p w:rsidR="005179E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«Зеленая планета»</w:t>
            </w:r>
          </w:p>
        </w:tc>
        <w:tc>
          <w:tcPr>
            <w:tcW w:w="2554" w:type="dxa"/>
          </w:tcPr>
          <w:p w:rsidR="005179E0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F3200" w:rsidRPr="008B0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F3200" w:rsidRPr="008B0605">
              <w:rPr>
                <w:rFonts w:ascii="Times New Roman" w:hAnsi="Times New Roman" w:cs="Times New Roman"/>
                <w:sz w:val="24"/>
                <w:szCs w:val="24"/>
              </w:rPr>
              <w:t>скиз, март 2015г</w:t>
            </w:r>
          </w:p>
          <w:p w:rsidR="001F3200" w:rsidRPr="008B0605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</w:tc>
        <w:tc>
          <w:tcPr>
            <w:tcW w:w="2551" w:type="dxa"/>
          </w:tcPr>
          <w:p w:rsidR="005179E0" w:rsidRDefault="001F320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В.Г.</w:t>
            </w:r>
          </w:p>
          <w:p w:rsidR="005823A2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С.А.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7" w:type="dxa"/>
          </w:tcPr>
          <w:p w:rsidR="005823A2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 w:rsidR="00274775" w:rsidRPr="008B0605">
              <w:rPr>
                <w:rFonts w:ascii="Times New Roman" w:hAnsi="Times New Roman" w:cs="Times New Roman"/>
                <w:sz w:val="24"/>
                <w:szCs w:val="24"/>
              </w:rPr>
              <w:t>шкам</w:t>
            </w:r>
          </w:p>
        </w:tc>
        <w:tc>
          <w:tcPr>
            <w:tcW w:w="2691" w:type="dxa"/>
          </w:tcPr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554" w:type="dxa"/>
          </w:tcPr>
          <w:p w:rsidR="00B53D64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ноябрь 2014г</w:t>
            </w:r>
          </w:p>
        </w:tc>
        <w:tc>
          <w:tcPr>
            <w:tcW w:w="2551" w:type="dxa"/>
          </w:tcPr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Ахпашева Л.Ф.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5179E0" w:rsidRPr="008B0605" w:rsidRDefault="00B53D64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691" w:type="dxa"/>
          </w:tcPr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554" w:type="dxa"/>
          </w:tcPr>
          <w:p w:rsidR="00B53D64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2551" w:type="dxa"/>
          </w:tcPr>
          <w:p w:rsidR="005179E0" w:rsidRPr="008B0605" w:rsidRDefault="00B53D64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Ахпашева Л.Ф.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179E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5179E0" w:rsidRPr="008B0605" w:rsidRDefault="0086497A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2691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«70 лет Великой Победы»</w:t>
            </w:r>
          </w:p>
        </w:tc>
        <w:tc>
          <w:tcPr>
            <w:tcW w:w="2554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</w:t>
            </w:r>
            <w:r w:rsidR="005823A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6497A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2551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Золотухина Н.А.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91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«Солдаты России»</w:t>
            </w:r>
          </w:p>
        </w:tc>
        <w:tc>
          <w:tcPr>
            <w:tcW w:w="2554" w:type="dxa"/>
          </w:tcPr>
          <w:p w:rsidR="005179E0" w:rsidRPr="008B0605" w:rsidRDefault="0086497A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Апрель 2015г, учреждение</w:t>
            </w:r>
          </w:p>
        </w:tc>
        <w:tc>
          <w:tcPr>
            <w:tcW w:w="2551" w:type="dxa"/>
          </w:tcPr>
          <w:p w:rsidR="005179E0" w:rsidRPr="008B0605" w:rsidRDefault="008E66E1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  <w:p w:rsidR="008E66E1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6E1" w:rsidRPr="008B0605">
              <w:rPr>
                <w:rFonts w:ascii="Times New Roman" w:hAnsi="Times New Roman" w:cs="Times New Roman"/>
                <w:sz w:val="24"/>
                <w:szCs w:val="24"/>
              </w:rPr>
              <w:t>чащиеся школы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91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Россия!»</w:t>
            </w:r>
          </w:p>
        </w:tc>
        <w:tc>
          <w:tcPr>
            <w:tcW w:w="2554" w:type="dxa"/>
          </w:tcPr>
          <w:p w:rsidR="005179E0" w:rsidRPr="008B0605" w:rsidRDefault="0086497A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Апрель 2015г,</w:t>
            </w:r>
          </w:p>
          <w:p w:rsidR="00274775" w:rsidRPr="008B0605" w:rsidRDefault="0086497A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</w:t>
            </w:r>
          </w:p>
          <w:p w:rsidR="0086497A" w:rsidRPr="008B0605" w:rsidRDefault="0086497A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74775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5179E0" w:rsidRPr="008B0605" w:rsidRDefault="00274775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Дмитриева В.Г.</w:t>
            </w:r>
          </w:p>
        </w:tc>
      </w:tr>
      <w:tr w:rsidR="008B0605" w:rsidRPr="008B0605" w:rsidTr="0049112B">
        <w:tc>
          <w:tcPr>
            <w:tcW w:w="516" w:type="dxa"/>
          </w:tcPr>
          <w:p w:rsidR="00956670" w:rsidRPr="008B0605" w:rsidRDefault="00956670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</w:tcPr>
          <w:p w:rsidR="00956670" w:rsidRPr="008B0605" w:rsidRDefault="00956670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041D9"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5823A2" w:rsidRDefault="003D53C3" w:rsidP="005823A2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Мисс- мама </w:t>
            </w:r>
          </w:p>
          <w:p w:rsidR="00956670" w:rsidRPr="008B0605" w:rsidRDefault="003D53C3" w:rsidP="005823A2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D9" w:rsidRPr="008B0605">
              <w:rPr>
                <w:rFonts w:ascii="Times New Roman" w:hAnsi="Times New Roman" w:cs="Times New Roman"/>
                <w:sz w:val="24"/>
                <w:szCs w:val="24"/>
              </w:rPr>
              <w:t>«Улыбка мамы»</w:t>
            </w:r>
          </w:p>
        </w:tc>
        <w:tc>
          <w:tcPr>
            <w:tcW w:w="2554" w:type="dxa"/>
          </w:tcPr>
          <w:p w:rsidR="00956670" w:rsidRPr="008B0605" w:rsidRDefault="00956670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2 место-район</w:t>
            </w:r>
          </w:p>
          <w:p w:rsidR="00956670" w:rsidRPr="008B0605" w:rsidRDefault="00956670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03.03.2015г</w:t>
            </w:r>
          </w:p>
        </w:tc>
        <w:tc>
          <w:tcPr>
            <w:tcW w:w="2551" w:type="dxa"/>
          </w:tcPr>
          <w:p w:rsidR="005823A2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56670" w:rsidRPr="008B0605" w:rsidRDefault="003D53C3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Федоренко С.А.</w:t>
            </w:r>
          </w:p>
        </w:tc>
      </w:tr>
      <w:tr w:rsidR="008B0605" w:rsidRPr="008B0605" w:rsidTr="0049112B">
        <w:tc>
          <w:tcPr>
            <w:tcW w:w="516" w:type="dxa"/>
          </w:tcPr>
          <w:p w:rsidR="005179E0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</w:tcPr>
          <w:p w:rsidR="005179E0" w:rsidRPr="008B0605" w:rsidRDefault="008E66E1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691" w:type="dxa"/>
          </w:tcPr>
          <w:p w:rsidR="005179E0" w:rsidRPr="008B0605" w:rsidRDefault="008E66E1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«Буду в Армии служить», посвященное Защитникам Отечества</w:t>
            </w:r>
          </w:p>
        </w:tc>
        <w:tc>
          <w:tcPr>
            <w:tcW w:w="2554" w:type="dxa"/>
          </w:tcPr>
          <w:p w:rsidR="005179E0" w:rsidRPr="008B0605" w:rsidRDefault="008E66E1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Учреждение февраль 2015г</w:t>
            </w:r>
          </w:p>
        </w:tc>
        <w:tc>
          <w:tcPr>
            <w:tcW w:w="2551" w:type="dxa"/>
          </w:tcPr>
          <w:p w:rsidR="005179E0" w:rsidRPr="008B0605" w:rsidRDefault="008E66E1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8E66E1" w:rsidRPr="008B0605" w:rsidRDefault="008E66E1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B0605" w:rsidRPr="008B0605" w:rsidTr="0049112B">
        <w:tc>
          <w:tcPr>
            <w:tcW w:w="516" w:type="dxa"/>
          </w:tcPr>
          <w:p w:rsidR="00956670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5823A2" w:rsidRDefault="005823A2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956670" w:rsidRPr="008B0605" w:rsidRDefault="005823A2" w:rsidP="005823A2">
            <w:pPr>
              <w:ind w:left="-14" w:right="-28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2691" w:type="dxa"/>
          </w:tcPr>
          <w:p w:rsidR="00956670" w:rsidRPr="008B0605" w:rsidRDefault="005823A2" w:rsidP="005823A2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«Год культуры и 115-ю Красноярской железной дороге»</w:t>
            </w:r>
          </w:p>
        </w:tc>
        <w:tc>
          <w:tcPr>
            <w:tcW w:w="2554" w:type="dxa"/>
          </w:tcPr>
          <w:p w:rsidR="00956670" w:rsidRPr="008B0605" w:rsidRDefault="005823A2" w:rsidP="0056751D">
            <w:pPr>
              <w:ind w:left="-284" w:right="-284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Красноярская ж/д</w:t>
            </w:r>
          </w:p>
        </w:tc>
        <w:tc>
          <w:tcPr>
            <w:tcW w:w="2551" w:type="dxa"/>
          </w:tcPr>
          <w:p w:rsidR="00956670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06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605">
              <w:rPr>
                <w:rFonts w:ascii="Times New Roman" w:hAnsi="Times New Roman" w:cs="Times New Roman"/>
                <w:sz w:val="24"/>
                <w:szCs w:val="24"/>
              </w:rPr>
              <w:t xml:space="preserve"> Шахова О.А.</w:t>
            </w:r>
          </w:p>
          <w:p w:rsidR="005823A2" w:rsidRPr="008B0605" w:rsidRDefault="005823A2" w:rsidP="0056751D">
            <w:pPr>
              <w:ind w:left="-284" w:righ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E0" w:rsidRPr="008B0605" w:rsidRDefault="005179E0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704" w:rsidRPr="008B0605" w:rsidRDefault="00DE0704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05">
        <w:rPr>
          <w:rFonts w:ascii="Times New Roman" w:hAnsi="Times New Roman" w:cs="Times New Roman"/>
          <w:b/>
          <w:sz w:val="24"/>
          <w:szCs w:val="24"/>
        </w:rPr>
        <w:t xml:space="preserve">Были поставлены спектакли: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«Легенда о</w:t>
      </w:r>
      <w:r w:rsidR="00274775" w:rsidRPr="008B0605">
        <w:rPr>
          <w:rFonts w:ascii="Times New Roman" w:hAnsi="Times New Roman" w:cs="Times New Roman"/>
          <w:sz w:val="24"/>
          <w:szCs w:val="24"/>
        </w:rPr>
        <w:t xml:space="preserve"> камне, дающем жизнь</w:t>
      </w:r>
      <w:r w:rsidRPr="008B0605">
        <w:rPr>
          <w:rFonts w:ascii="Times New Roman" w:hAnsi="Times New Roman" w:cs="Times New Roman"/>
          <w:sz w:val="24"/>
          <w:szCs w:val="24"/>
        </w:rPr>
        <w:t>»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 ко «Дню Защитника Отечества» в учреждении, а затем</w:t>
      </w:r>
      <w:r w:rsidRPr="008B0605">
        <w:rPr>
          <w:rFonts w:ascii="Times New Roman" w:hAnsi="Times New Roman" w:cs="Times New Roman"/>
          <w:sz w:val="24"/>
          <w:szCs w:val="24"/>
        </w:rPr>
        <w:t xml:space="preserve"> в 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республиканском национальном </w:t>
      </w:r>
      <w:r w:rsidRPr="008B0605">
        <w:rPr>
          <w:rFonts w:ascii="Times New Roman" w:hAnsi="Times New Roman" w:cs="Times New Roman"/>
          <w:sz w:val="24"/>
          <w:szCs w:val="24"/>
        </w:rPr>
        <w:t>краеведческом музее</w:t>
      </w:r>
      <w:r w:rsidR="00274775" w:rsidRPr="008B0605">
        <w:rPr>
          <w:rFonts w:ascii="Times New Roman" w:hAnsi="Times New Roman" w:cs="Times New Roman"/>
          <w:sz w:val="24"/>
          <w:szCs w:val="24"/>
        </w:rPr>
        <w:t xml:space="preserve"> имени Л.Р.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775" w:rsidRPr="008B0605">
        <w:rPr>
          <w:rFonts w:ascii="Times New Roman" w:hAnsi="Times New Roman" w:cs="Times New Roman"/>
          <w:sz w:val="24"/>
          <w:szCs w:val="24"/>
        </w:rPr>
        <w:t>Кызласова</w:t>
      </w:r>
      <w:proofErr w:type="spellEnd"/>
      <w:r w:rsidR="00274775" w:rsidRPr="008B0605">
        <w:rPr>
          <w:rFonts w:ascii="Times New Roman" w:hAnsi="Times New Roman" w:cs="Times New Roman"/>
          <w:sz w:val="24"/>
          <w:szCs w:val="24"/>
        </w:rPr>
        <w:t xml:space="preserve"> г. Абакан</w:t>
      </w:r>
      <w:r w:rsidR="000C1EEE" w:rsidRPr="008B0605">
        <w:rPr>
          <w:rFonts w:ascii="Times New Roman" w:hAnsi="Times New Roman" w:cs="Times New Roman"/>
          <w:sz w:val="24"/>
          <w:szCs w:val="24"/>
        </w:rPr>
        <w:t xml:space="preserve"> для воспитанников и учащихся детских садов и школ.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Принимали активное участие в смотрах художественной самодеятельности </w:t>
      </w:r>
      <w:r w:rsidR="000C1EEE" w:rsidRPr="008B0605">
        <w:rPr>
          <w:rFonts w:ascii="Times New Roman" w:hAnsi="Times New Roman" w:cs="Times New Roman"/>
          <w:sz w:val="24"/>
          <w:szCs w:val="24"/>
        </w:rPr>
        <w:t>в МКУД п. Аскиз</w:t>
      </w:r>
      <w:r w:rsidRPr="008B06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- </w:t>
      </w:r>
      <w:r w:rsidR="00BB1AB6" w:rsidRPr="008B0605">
        <w:rPr>
          <w:rFonts w:ascii="Times New Roman" w:hAnsi="Times New Roman" w:cs="Times New Roman"/>
          <w:sz w:val="24"/>
          <w:szCs w:val="24"/>
        </w:rPr>
        <w:t>п</w:t>
      </w:r>
      <w:r w:rsidRPr="008B0605">
        <w:rPr>
          <w:rFonts w:ascii="Times New Roman" w:hAnsi="Times New Roman" w:cs="Times New Roman"/>
          <w:sz w:val="24"/>
          <w:szCs w:val="24"/>
        </w:rPr>
        <w:t>раздничное мероприятие, посвященное «Дню матери»</w:t>
      </w:r>
      <w:r w:rsidR="00BB1AB6" w:rsidRPr="008B0605">
        <w:rPr>
          <w:rFonts w:ascii="Times New Roman" w:hAnsi="Times New Roman" w:cs="Times New Roman"/>
          <w:sz w:val="24"/>
          <w:szCs w:val="24"/>
        </w:rPr>
        <w:t>;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- «8 Марта женский день»</w:t>
      </w:r>
      <w:r w:rsidR="00BB1AB6" w:rsidRPr="008B0605">
        <w:rPr>
          <w:rFonts w:ascii="Times New Roman" w:hAnsi="Times New Roman" w:cs="Times New Roman"/>
          <w:sz w:val="24"/>
          <w:szCs w:val="24"/>
        </w:rPr>
        <w:t>;</w:t>
      </w:r>
    </w:p>
    <w:p w:rsidR="006E1900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605">
        <w:rPr>
          <w:rFonts w:ascii="Times New Roman" w:hAnsi="Times New Roman" w:cs="Times New Roman"/>
          <w:sz w:val="24"/>
          <w:szCs w:val="24"/>
        </w:rPr>
        <w:t xml:space="preserve">-  Митинг, посвященный </w:t>
      </w:r>
      <w:r w:rsidR="00274775" w:rsidRPr="008B0605">
        <w:rPr>
          <w:rFonts w:ascii="Times New Roman" w:hAnsi="Times New Roman" w:cs="Times New Roman"/>
          <w:sz w:val="24"/>
          <w:szCs w:val="24"/>
        </w:rPr>
        <w:t>70</w:t>
      </w:r>
      <w:r w:rsidRPr="008B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0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B0605">
        <w:rPr>
          <w:rFonts w:ascii="Times New Roman" w:hAnsi="Times New Roman" w:cs="Times New Roman"/>
          <w:sz w:val="24"/>
          <w:szCs w:val="24"/>
        </w:rPr>
        <w:t xml:space="preserve"> Победы в ВОВ (за оформление колонны</w:t>
      </w:r>
      <w:proofErr w:type="gramEnd"/>
    </w:p>
    <w:p w:rsidR="00BB1AB6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ценный приз)</w:t>
      </w:r>
      <w:r w:rsidR="00BB1AB6" w:rsidRPr="008B0605">
        <w:rPr>
          <w:rFonts w:ascii="Times New Roman" w:hAnsi="Times New Roman" w:cs="Times New Roman"/>
          <w:sz w:val="24"/>
          <w:szCs w:val="24"/>
        </w:rPr>
        <w:t>;</w:t>
      </w:r>
    </w:p>
    <w:p w:rsidR="008B0605" w:rsidRPr="008B0605" w:rsidRDefault="006E1900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-  </w:t>
      </w:r>
      <w:r w:rsidR="00BB1AB6" w:rsidRPr="008B0605">
        <w:rPr>
          <w:rFonts w:ascii="Times New Roman" w:hAnsi="Times New Roman" w:cs="Times New Roman"/>
          <w:sz w:val="24"/>
          <w:szCs w:val="24"/>
        </w:rPr>
        <w:t>п</w:t>
      </w:r>
      <w:r w:rsidRPr="008B0605">
        <w:rPr>
          <w:rFonts w:ascii="Times New Roman" w:hAnsi="Times New Roman" w:cs="Times New Roman"/>
          <w:sz w:val="24"/>
          <w:szCs w:val="24"/>
        </w:rPr>
        <w:t>раздничны</w:t>
      </w:r>
      <w:r w:rsidR="000C1EEE" w:rsidRPr="008B0605">
        <w:rPr>
          <w:rFonts w:ascii="Times New Roman" w:hAnsi="Times New Roman" w:cs="Times New Roman"/>
          <w:sz w:val="24"/>
          <w:szCs w:val="24"/>
        </w:rPr>
        <w:t>й концерт «Памяти наших дедов»;</w:t>
      </w:r>
    </w:p>
    <w:p w:rsidR="008B0605" w:rsidRPr="008B0605" w:rsidRDefault="00BB1AB6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В сравнении с 2013</w:t>
      </w:r>
      <w:r w:rsidR="006E1900" w:rsidRPr="008B0605">
        <w:rPr>
          <w:rFonts w:ascii="Times New Roman" w:hAnsi="Times New Roman" w:cs="Times New Roman"/>
          <w:sz w:val="24"/>
          <w:szCs w:val="24"/>
        </w:rPr>
        <w:t>-201</w:t>
      </w:r>
      <w:r w:rsidRPr="008B0605">
        <w:rPr>
          <w:rFonts w:ascii="Times New Roman" w:hAnsi="Times New Roman" w:cs="Times New Roman"/>
          <w:sz w:val="24"/>
          <w:szCs w:val="24"/>
        </w:rPr>
        <w:t>4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учебным годом педагоги </w:t>
      </w:r>
      <w:r w:rsidR="008B0605" w:rsidRPr="008B0605">
        <w:rPr>
          <w:rFonts w:ascii="Times New Roman" w:hAnsi="Times New Roman" w:cs="Times New Roman"/>
          <w:sz w:val="24"/>
          <w:szCs w:val="24"/>
        </w:rPr>
        <w:t xml:space="preserve">показали рост профессиональных </w:t>
      </w:r>
      <w:r w:rsidR="00F5796C" w:rsidRPr="008B0605">
        <w:rPr>
          <w:rFonts w:ascii="Times New Roman" w:hAnsi="Times New Roman" w:cs="Times New Roman"/>
          <w:sz w:val="24"/>
          <w:szCs w:val="24"/>
        </w:rPr>
        <w:t>качеств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, уверенность в своих силах, что </w:t>
      </w:r>
      <w:r w:rsidR="00F5796C" w:rsidRPr="008B0605">
        <w:rPr>
          <w:rFonts w:ascii="Times New Roman" w:hAnsi="Times New Roman" w:cs="Times New Roman"/>
          <w:sz w:val="24"/>
          <w:szCs w:val="24"/>
        </w:rPr>
        <w:t>дало</w:t>
      </w:r>
      <w:r w:rsidR="006E1900" w:rsidRPr="008B0605">
        <w:rPr>
          <w:rFonts w:ascii="Times New Roman" w:hAnsi="Times New Roman" w:cs="Times New Roman"/>
          <w:sz w:val="24"/>
          <w:szCs w:val="24"/>
        </w:rPr>
        <w:t xml:space="preserve"> возможность вести качественно и творчески образовательный процесс.</w:t>
      </w:r>
      <w:r w:rsidR="008B0605" w:rsidRPr="008B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0" w:rsidRPr="008B0605" w:rsidRDefault="008B0605" w:rsidP="0056751D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>Организуя образовательную деятельность учащихся и воспитанников, мы стараемся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ситуаций. Обучение состоит в систематизации, углублении, обобщении личного опыта ребенка и имеет интегрированный характер. Все эти задачи решаются в тесном взаимодействии с семьей, все усилия направлены на познание возможностей каждого ребенка, создание благоприятных условий.</w:t>
      </w:r>
    </w:p>
    <w:p w:rsidR="008B0605" w:rsidRPr="008B0605" w:rsidRDefault="00F5796C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 </w:t>
      </w:r>
      <w:r w:rsidR="008D4D4F" w:rsidRPr="008B0605">
        <w:rPr>
          <w:rFonts w:ascii="Times New Roman" w:hAnsi="Times New Roman" w:cs="Times New Roman"/>
          <w:sz w:val="24"/>
          <w:szCs w:val="24"/>
        </w:rPr>
        <w:t xml:space="preserve">  Продолжить работу учреждения по теме «Гражданско-патриотическое воспитание  детей дошкольного </w:t>
      </w:r>
      <w:r w:rsidR="008B0605" w:rsidRPr="008B0605">
        <w:rPr>
          <w:rFonts w:ascii="Times New Roman" w:hAnsi="Times New Roman" w:cs="Times New Roman"/>
          <w:sz w:val="24"/>
          <w:szCs w:val="24"/>
        </w:rPr>
        <w:t>и младшего школьного возраста».</w:t>
      </w:r>
    </w:p>
    <w:p w:rsidR="00336691" w:rsidRPr="008B0605" w:rsidRDefault="008B0605" w:rsidP="0056751D">
      <w:pPr>
        <w:spacing w:line="240" w:lineRule="auto"/>
        <w:ind w:left="-284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0605">
        <w:rPr>
          <w:rFonts w:ascii="Times New Roman" w:hAnsi="Times New Roman" w:cs="Times New Roman"/>
          <w:sz w:val="24"/>
          <w:szCs w:val="24"/>
        </w:rPr>
        <w:t xml:space="preserve">   </w:t>
      </w:r>
      <w:r w:rsidR="008D4D4F" w:rsidRPr="008B0605">
        <w:rPr>
          <w:rFonts w:ascii="Times New Roman" w:hAnsi="Times New Roman" w:cs="Times New Roman"/>
          <w:sz w:val="24"/>
          <w:szCs w:val="24"/>
        </w:rPr>
        <w:t xml:space="preserve">   А так же</w:t>
      </w:r>
      <w:r w:rsidR="00F5796C" w:rsidRPr="008B0605">
        <w:rPr>
          <w:rFonts w:ascii="Times New Roman" w:hAnsi="Times New Roman" w:cs="Times New Roman"/>
          <w:sz w:val="24"/>
          <w:szCs w:val="24"/>
        </w:rPr>
        <w:t xml:space="preserve"> продолжить работу педагогов по темам самообразования, </w:t>
      </w:r>
      <w:r w:rsidR="008D4D4F" w:rsidRPr="008B0605">
        <w:rPr>
          <w:rFonts w:ascii="Times New Roman" w:hAnsi="Times New Roman" w:cs="Times New Roman"/>
          <w:sz w:val="24"/>
          <w:szCs w:val="24"/>
        </w:rPr>
        <w:t>принимать активное участие в методических мероприятиях различного уровня для повышения профессиональной  компетентности.  Пополнить материально - техническую базу по физическому разв</w:t>
      </w:r>
      <w:r w:rsidR="008D4D4F" w:rsidRPr="00E1406E">
        <w:rPr>
          <w:rFonts w:ascii="Times New Roman" w:hAnsi="Times New Roman" w:cs="Times New Roman"/>
          <w:sz w:val="24"/>
          <w:szCs w:val="24"/>
        </w:rPr>
        <w:t>итию для полноценного ведения занятий и уроков.</w:t>
      </w:r>
    </w:p>
    <w:sectPr w:rsidR="00336691" w:rsidRPr="008B0605" w:rsidSect="008350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AFF"/>
    <w:multiLevelType w:val="multilevel"/>
    <w:tmpl w:val="587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8B2"/>
    <w:multiLevelType w:val="multilevel"/>
    <w:tmpl w:val="498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640A1"/>
    <w:multiLevelType w:val="hybridMultilevel"/>
    <w:tmpl w:val="183627A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C3A"/>
    <w:multiLevelType w:val="hybridMultilevel"/>
    <w:tmpl w:val="13645EC6"/>
    <w:lvl w:ilvl="0" w:tplc="8AE87E5C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2289"/>
    <w:multiLevelType w:val="multilevel"/>
    <w:tmpl w:val="566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10C0E"/>
    <w:multiLevelType w:val="multilevel"/>
    <w:tmpl w:val="3E9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C3A92"/>
    <w:multiLevelType w:val="hybridMultilevel"/>
    <w:tmpl w:val="0AD609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303B0"/>
    <w:multiLevelType w:val="hybridMultilevel"/>
    <w:tmpl w:val="3C7CEAD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00"/>
    <w:rsid w:val="0001122C"/>
    <w:rsid w:val="000507B6"/>
    <w:rsid w:val="000C1EEE"/>
    <w:rsid w:val="001041D9"/>
    <w:rsid w:val="00150D18"/>
    <w:rsid w:val="001D3830"/>
    <w:rsid w:val="001F3200"/>
    <w:rsid w:val="00217E55"/>
    <w:rsid w:val="002501C0"/>
    <w:rsid w:val="00274775"/>
    <w:rsid w:val="002F784C"/>
    <w:rsid w:val="0033062B"/>
    <w:rsid w:val="00336691"/>
    <w:rsid w:val="00381C70"/>
    <w:rsid w:val="003827C3"/>
    <w:rsid w:val="003B6691"/>
    <w:rsid w:val="003D53C3"/>
    <w:rsid w:val="00433D8E"/>
    <w:rsid w:val="00486594"/>
    <w:rsid w:val="0049112B"/>
    <w:rsid w:val="00494978"/>
    <w:rsid w:val="004A3E3B"/>
    <w:rsid w:val="004C294A"/>
    <w:rsid w:val="004C5300"/>
    <w:rsid w:val="005179E0"/>
    <w:rsid w:val="005213A5"/>
    <w:rsid w:val="0056751D"/>
    <w:rsid w:val="005823A2"/>
    <w:rsid w:val="005C1741"/>
    <w:rsid w:val="005C50AA"/>
    <w:rsid w:val="00663FA3"/>
    <w:rsid w:val="006E1900"/>
    <w:rsid w:val="0072145C"/>
    <w:rsid w:val="00793853"/>
    <w:rsid w:val="007B39C7"/>
    <w:rsid w:val="0080671B"/>
    <w:rsid w:val="008350C8"/>
    <w:rsid w:val="00854C2F"/>
    <w:rsid w:val="0086497A"/>
    <w:rsid w:val="008727FB"/>
    <w:rsid w:val="008A260C"/>
    <w:rsid w:val="008B0605"/>
    <w:rsid w:val="008B4745"/>
    <w:rsid w:val="008C2ECA"/>
    <w:rsid w:val="008D4D4F"/>
    <w:rsid w:val="008E66E1"/>
    <w:rsid w:val="00945656"/>
    <w:rsid w:val="00955794"/>
    <w:rsid w:val="00956670"/>
    <w:rsid w:val="00967AE2"/>
    <w:rsid w:val="00967C9D"/>
    <w:rsid w:val="00976FAE"/>
    <w:rsid w:val="009C6187"/>
    <w:rsid w:val="00A53B83"/>
    <w:rsid w:val="00B02FC0"/>
    <w:rsid w:val="00B077A9"/>
    <w:rsid w:val="00B1354C"/>
    <w:rsid w:val="00B240B2"/>
    <w:rsid w:val="00B53D64"/>
    <w:rsid w:val="00B555F9"/>
    <w:rsid w:val="00B63D0A"/>
    <w:rsid w:val="00BA7698"/>
    <w:rsid w:val="00BB1AB6"/>
    <w:rsid w:val="00C06260"/>
    <w:rsid w:val="00C632DC"/>
    <w:rsid w:val="00C820BF"/>
    <w:rsid w:val="00C96725"/>
    <w:rsid w:val="00D04546"/>
    <w:rsid w:val="00D20C83"/>
    <w:rsid w:val="00D62364"/>
    <w:rsid w:val="00DD5B91"/>
    <w:rsid w:val="00DE0704"/>
    <w:rsid w:val="00E1406E"/>
    <w:rsid w:val="00E82F48"/>
    <w:rsid w:val="00F2374A"/>
    <w:rsid w:val="00F5796C"/>
    <w:rsid w:val="00FB2CDF"/>
    <w:rsid w:val="00FE45B7"/>
    <w:rsid w:val="00FE5BD9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308F-B3E7-4FEB-A914-E15A8310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Директор</cp:lastModifiedBy>
  <cp:revision>21</cp:revision>
  <cp:lastPrinted>2016-03-15T10:22:00Z</cp:lastPrinted>
  <dcterms:created xsi:type="dcterms:W3CDTF">2016-03-14T09:12:00Z</dcterms:created>
  <dcterms:modified xsi:type="dcterms:W3CDTF">2016-06-17T01:54:00Z</dcterms:modified>
</cp:coreProperties>
</file>