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CD" w:rsidRPr="0031719F" w:rsidRDefault="007630CD" w:rsidP="00317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19F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7630CD" w:rsidRPr="0031719F" w:rsidRDefault="007630CD" w:rsidP="00317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19F">
        <w:rPr>
          <w:rFonts w:ascii="Times New Roman" w:hAnsi="Times New Roman" w:cs="Times New Roman"/>
          <w:b/>
          <w:sz w:val="24"/>
          <w:szCs w:val="24"/>
        </w:rPr>
        <w:t>первой группы раннего возраста</w:t>
      </w:r>
      <w:r w:rsidR="0031719F" w:rsidRPr="0031719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31719F" w:rsidRPr="0031719F">
        <w:rPr>
          <w:rFonts w:ascii="Times New Roman" w:hAnsi="Times New Roman" w:cs="Times New Roman"/>
          <w:b/>
          <w:sz w:val="24"/>
          <w:szCs w:val="24"/>
        </w:rPr>
        <w:t>Светофорчик</w:t>
      </w:r>
      <w:proofErr w:type="spellEnd"/>
      <w:r w:rsidR="0031719F" w:rsidRPr="0031719F">
        <w:rPr>
          <w:rFonts w:ascii="Times New Roman" w:hAnsi="Times New Roman" w:cs="Times New Roman"/>
          <w:b/>
          <w:sz w:val="24"/>
          <w:szCs w:val="24"/>
        </w:rPr>
        <w:t>»</w:t>
      </w:r>
    </w:p>
    <w:p w:rsidR="0031719F" w:rsidRPr="0031719F" w:rsidRDefault="0031719F" w:rsidP="0031719F">
      <w:pPr>
        <w:spacing w:after="209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9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1719F">
        <w:rPr>
          <w:rFonts w:ascii="Times New Roman" w:hAnsi="Times New Roman" w:cs="Times New Roman"/>
          <w:sz w:val="24"/>
          <w:szCs w:val="24"/>
        </w:rPr>
        <w:t>Рабочая программа организации  образовательной деятельности первой группы ранн</w:t>
      </w:r>
      <w:r w:rsidRPr="0031719F">
        <w:rPr>
          <w:rFonts w:ascii="Times New Roman" w:hAnsi="Times New Roman" w:cs="Times New Roman"/>
          <w:sz w:val="24"/>
          <w:szCs w:val="24"/>
        </w:rPr>
        <w:t>е</w:t>
      </w:r>
      <w:r w:rsidRPr="0031719F">
        <w:rPr>
          <w:rFonts w:ascii="Times New Roman" w:hAnsi="Times New Roman" w:cs="Times New Roman"/>
          <w:sz w:val="24"/>
          <w:szCs w:val="24"/>
        </w:rPr>
        <w:t>го возраста  разработана в соответствии с образовательной программой  частного образ</w:t>
      </w:r>
      <w:r w:rsidRPr="0031719F">
        <w:rPr>
          <w:rFonts w:ascii="Times New Roman" w:hAnsi="Times New Roman" w:cs="Times New Roman"/>
          <w:sz w:val="24"/>
          <w:szCs w:val="24"/>
        </w:rPr>
        <w:t>о</w:t>
      </w:r>
      <w:r w:rsidRPr="0031719F">
        <w:rPr>
          <w:rFonts w:ascii="Times New Roman" w:hAnsi="Times New Roman" w:cs="Times New Roman"/>
          <w:sz w:val="24"/>
          <w:szCs w:val="24"/>
        </w:rPr>
        <w:t>вательного учреждения «Начальная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19F">
        <w:rPr>
          <w:rFonts w:ascii="Times New Roman" w:hAnsi="Times New Roman" w:cs="Times New Roman"/>
          <w:sz w:val="24"/>
          <w:szCs w:val="24"/>
        </w:rPr>
        <w:t>- детский сад №68» открытого акционерного общества «Российские железные дороги»,  в соответствии с Федеральным государстве</w:t>
      </w:r>
      <w:r w:rsidRPr="0031719F">
        <w:rPr>
          <w:rFonts w:ascii="Times New Roman" w:hAnsi="Times New Roman" w:cs="Times New Roman"/>
          <w:sz w:val="24"/>
          <w:szCs w:val="24"/>
        </w:rPr>
        <w:t>н</w:t>
      </w:r>
      <w:r w:rsidRPr="0031719F">
        <w:rPr>
          <w:rFonts w:ascii="Times New Roman" w:hAnsi="Times New Roman" w:cs="Times New Roman"/>
          <w:sz w:val="24"/>
          <w:szCs w:val="24"/>
        </w:rPr>
        <w:t>ным образовательным ста</w:t>
      </w:r>
      <w:r w:rsidRPr="0031719F">
        <w:rPr>
          <w:rFonts w:ascii="Times New Roman" w:hAnsi="Times New Roman" w:cs="Times New Roman"/>
          <w:sz w:val="24"/>
          <w:szCs w:val="24"/>
        </w:rPr>
        <w:t>н</w:t>
      </w:r>
      <w:r w:rsidRPr="0031719F">
        <w:rPr>
          <w:rFonts w:ascii="Times New Roman" w:hAnsi="Times New Roman" w:cs="Times New Roman"/>
          <w:sz w:val="24"/>
          <w:szCs w:val="24"/>
        </w:rPr>
        <w:t>дартом дошкольного образования (далее ФГОС ДО), с учетом рекомендаций Примерной общео</w:t>
      </w:r>
      <w:r w:rsidRPr="0031719F">
        <w:rPr>
          <w:rFonts w:ascii="Times New Roman" w:hAnsi="Times New Roman" w:cs="Times New Roman"/>
          <w:sz w:val="24"/>
          <w:szCs w:val="24"/>
        </w:rPr>
        <w:t>б</w:t>
      </w:r>
      <w:r w:rsidRPr="0031719F">
        <w:rPr>
          <w:rFonts w:ascii="Times New Roman" w:hAnsi="Times New Roman" w:cs="Times New Roman"/>
          <w:sz w:val="24"/>
          <w:szCs w:val="24"/>
        </w:rPr>
        <w:t xml:space="preserve">разовательной  программы дошкольного образования  «От рождения до школы», под редакцией Н.Е </w:t>
      </w:r>
      <w:proofErr w:type="spellStart"/>
      <w:r w:rsidRPr="0031719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1719F">
        <w:rPr>
          <w:rFonts w:ascii="Times New Roman" w:hAnsi="Times New Roman" w:cs="Times New Roman"/>
          <w:sz w:val="24"/>
          <w:szCs w:val="24"/>
        </w:rPr>
        <w:t>, Т.С.</w:t>
      </w:r>
      <w:proofErr w:type="gramEnd"/>
      <w:r w:rsidRPr="0031719F">
        <w:rPr>
          <w:rFonts w:ascii="Times New Roman" w:hAnsi="Times New Roman" w:cs="Times New Roman"/>
          <w:sz w:val="24"/>
          <w:szCs w:val="24"/>
        </w:rPr>
        <w:t xml:space="preserve"> Комаровой, М.А. Васильевой. Реализуемая рабочая программа строится на принципах личностно–развивающего и гум</w:t>
      </w:r>
      <w:r w:rsidRPr="0031719F">
        <w:rPr>
          <w:rFonts w:ascii="Times New Roman" w:hAnsi="Times New Roman" w:cs="Times New Roman"/>
          <w:sz w:val="24"/>
          <w:szCs w:val="24"/>
        </w:rPr>
        <w:t>а</w:t>
      </w:r>
      <w:r w:rsidRPr="0031719F">
        <w:rPr>
          <w:rFonts w:ascii="Times New Roman" w:hAnsi="Times New Roman" w:cs="Times New Roman"/>
          <w:sz w:val="24"/>
          <w:szCs w:val="24"/>
        </w:rPr>
        <w:t>нистического характера взаимодейс</w:t>
      </w:r>
      <w:r w:rsidRPr="0031719F">
        <w:rPr>
          <w:rFonts w:ascii="Times New Roman" w:hAnsi="Times New Roman" w:cs="Times New Roman"/>
          <w:sz w:val="24"/>
          <w:szCs w:val="24"/>
        </w:rPr>
        <w:t>т</w:t>
      </w:r>
      <w:r w:rsidRPr="0031719F">
        <w:rPr>
          <w:rFonts w:ascii="Times New Roman" w:hAnsi="Times New Roman" w:cs="Times New Roman"/>
          <w:sz w:val="24"/>
          <w:szCs w:val="24"/>
        </w:rPr>
        <w:t xml:space="preserve">вия взрослого с детьми. </w:t>
      </w:r>
    </w:p>
    <w:p w:rsidR="0031719F" w:rsidRPr="0031719F" w:rsidRDefault="0031719F" w:rsidP="0031719F">
      <w:pPr>
        <w:spacing w:after="4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9F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31719F" w:rsidRPr="0031719F" w:rsidRDefault="0031719F" w:rsidP="0031719F">
      <w:pPr>
        <w:numPr>
          <w:ilvl w:val="0"/>
          <w:numId w:val="1"/>
        </w:numPr>
        <w:spacing w:after="14" w:line="267" w:lineRule="auto"/>
        <w:ind w:left="0" w:hanging="139"/>
        <w:jc w:val="both"/>
        <w:rPr>
          <w:rFonts w:ascii="Times New Roman" w:hAnsi="Times New Roman" w:cs="Times New Roman"/>
          <w:sz w:val="24"/>
          <w:szCs w:val="24"/>
        </w:rPr>
      </w:pPr>
      <w:r w:rsidRPr="0031719F">
        <w:rPr>
          <w:rFonts w:ascii="Times New Roman" w:hAnsi="Times New Roman" w:cs="Times New Roman"/>
          <w:sz w:val="24"/>
          <w:szCs w:val="24"/>
        </w:rPr>
        <w:t>продолжать укреплять здоровье детей, закалять их, создавать условия, способствующие разв</w:t>
      </w:r>
      <w:r w:rsidRPr="0031719F">
        <w:rPr>
          <w:rFonts w:ascii="Times New Roman" w:hAnsi="Times New Roman" w:cs="Times New Roman"/>
          <w:sz w:val="24"/>
          <w:szCs w:val="24"/>
        </w:rPr>
        <w:t>и</w:t>
      </w:r>
      <w:r w:rsidRPr="0031719F">
        <w:rPr>
          <w:rFonts w:ascii="Times New Roman" w:hAnsi="Times New Roman" w:cs="Times New Roman"/>
          <w:sz w:val="24"/>
          <w:szCs w:val="24"/>
        </w:rPr>
        <w:t xml:space="preserve">тию двигательной активности  </w:t>
      </w:r>
    </w:p>
    <w:p w:rsidR="0031719F" w:rsidRPr="0031719F" w:rsidRDefault="0031719F" w:rsidP="0031719F">
      <w:pPr>
        <w:numPr>
          <w:ilvl w:val="0"/>
          <w:numId w:val="1"/>
        </w:numPr>
        <w:spacing w:after="14" w:line="267" w:lineRule="auto"/>
        <w:ind w:left="0" w:hanging="139"/>
        <w:jc w:val="both"/>
        <w:rPr>
          <w:rFonts w:ascii="Times New Roman" w:hAnsi="Times New Roman" w:cs="Times New Roman"/>
          <w:sz w:val="24"/>
          <w:szCs w:val="24"/>
        </w:rPr>
      </w:pPr>
      <w:r w:rsidRPr="0031719F">
        <w:rPr>
          <w:rFonts w:ascii="Times New Roman" w:hAnsi="Times New Roman" w:cs="Times New Roman"/>
          <w:sz w:val="24"/>
          <w:szCs w:val="24"/>
        </w:rPr>
        <w:t xml:space="preserve">формировать простейшие навыки самостоятельности, опрятности, аккуратности. </w:t>
      </w:r>
    </w:p>
    <w:p w:rsidR="0031719F" w:rsidRPr="0031719F" w:rsidRDefault="0031719F" w:rsidP="0031719F">
      <w:pPr>
        <w:numPr>
          <w:ilvl w:val="0"/>
          <w:numId w:val="1"/>
        </w:numPr>
        <w:spacing w:after="14" w:line="267" w:lineRule="auto"/>
        <w:ind w:left="0" w:hanging="139"/>
        <w:jc w:val="both"/>
        <w:rPr>
          <w:rFonts w:ascii="Times New Roman" w:hAnsi="Times New Roman" w:cs="Times New Roman"/>
          <w:sz w:val="24"/>
          <w:szCs w:val="24"/>
        </w:rPr>
      </w:pPr>
      <w:r w:rsidRPr="0031719F">
        <w:rPr>
          <w:rFonts w:ascii="Times New Roman" w:hAnsi="Times New Roman" w:cs="Times New Roman"/>
          <w:sz w:val="24"/>
          <w:szCs w:val="24"/>
        </w:rPr>
        <w:t xml:space="preserve">расширять ориентировку детей в ближайшем окружении,   </w:t>
      </w:r>
    </w:p>
    <w:p w:rsidR="0031719F" w:rsidRPr="0031719F" w:rsidRDefault="0031719F" w:rsidP="0031719F">
      <w:pPr>
        <w:numPr>
          <w:ilvl w:val="0"/>
          <w:numId w:val="1"/>
        </w:numPr>
        <w:spacing w:after="14" w:line="267" w:lineRule="auto"/>
        <w:ind w:left="0" w:hanging="139"/>
        <w:jc w:val="both"/>
        <w:rPr>
          <w:rFonts w:ascii="Times New Roman" w:hAnsi="Times New Roman" w:cs="Times New Roman"/>
          <w:sz w:val="24"/>
          <w:szCs w:val="24"/>
        </w:rPr>
      </w:pPr>
      <w:r w:rsidRPr="0031719F">
        <w:rPr>
          <w:rFonts w:ascii="Times New Roman" w:hAnsi="Times New Roman" w:cs="Times New Roman"/>
          <w:sz w:val="24"/>
          <w:szCs w:val="24"/>
        </w:rPr>
        <w:t>пополнять запас понимаемых слов и активный словарь, развивать потребность в речевом общ</w:t>
      </w:r>
      <w:r w:rsidRPr="0031719F">
        <w:rPr>
          <w:rFonts w:ascii="Times New Roman" w:hAnsi="Times New Roman" w:cs="Times New Roman"/>
          <w:sz w:val="24"/>
          <w:szCs w:val="24"/>
        </w:rPr>
        <w:t>е</w:t>
      </w:r>
      <w:r w:rsidRPr="0031719F">
        <w:rPr>
          <w:rFonts w:ascii="Times New Roman" w:hAnsi="Times New Roman" w:cs="Times New Roman"/>
          <w:sz w:val="24"/>
          <w:szCs w:val="24"/>
        </w:rPr>
        <w:t xml:space="preserve">нии.  </w:t>
      </w:r>
    </w:p>
    <w:p w:rsidR="0031719F" w:rsidRPr="0031719F" w:rsidRDefault="0031719F" w:rsidP="0031719F">
      <w:pPr>
        <w:numPr>
          <w:ilvl w:val="0"/>
          <w:numId w:val="1"/>
        </w:numPr>
        <w:spacing w:after="14" w:line="267" w:lineRule="auto"/>
        <w:ind w:left="0" w:hanging="139"/>
        <w:jc w:val="both"/>
        <w:rPr>
          <w:rFonts w:ascii="Times New Roman" w:hAnsi="Times New Roman" w:cs="Times New Roman"/>
          <w:sz w:val="24"/>
          <w:szCs w:val="24"/>
        </w:rPr>
      </w:pPr>
      <w:r w:rsidRPr="0031719F">
        <w:rPr>
          <w:rFonts w:ascii="Times New Roman" w:hAnsi="Times New Roman" w:cs="Times New Roman"/>
          <w:sz w:val="24"/>
          <w:szCs w:val="24"/>
        </w:rPr>
        <w:t>использовать окружающую обстановку и общение с ребенком для развития его воспр</w:t>
      </w:r>
      <w:r w:rsidRPr="0031719F">
        <w:rPr>
          <w:rFonts w:ascii="Times New Roman" w:hAnsi="Times New Roman" w:cs="Times New Roman"/>
          <w:sz w:val="24"/>
          <w:szCs w:val="24"/>
        </w:rPr>
        <w:t>и</w:t>
      </w:r>
      <w:r w:rsidRPr="0031719F">
        <w:rPr>
          <w:rFonts w:ascii="Times New Roman" w:hAnsi="Times New Roman" w:cs="Times New Roman"/>
          <w:sz w:val="24"/>
          <w:szCs w:val="24"/>
        </w:rPr>
        <w:t>ятия, мы</w:t>
      </w:r>
      <w:r w:rsidRPr="0031719F">
        <w:rPr>
          <w:rFonts w:ascii="Times New Roman" w:hAnsi="Times New Roman" w:cs="Times New Roman"/>
          <w:sz w:val="24"/>
          <w:szCs w:val="24"/>
        </w:rPr>
        <w:t>ш</w:t>
      </w:r>
      <w:r w:rsidRPr="0031719F">
        <w:rPr>
          <w:rFonts w:ascii="Times New Roman" w:hAnsi="Times New Roman" w:cs="Times New Roman"/>
          <w:sz w:val="24"/>
          <w:szCs w:val="24"/>
        </w:rPr>
        <w:t xml:space="preserve">ления, внимания, памяти. </w:t>
      </w:r>
    </w:p>
    <w:p w:rsidR="0031719F" w:rsidRPr="0031719F" w:rsidRDefault="0031719F" w:rsidP="0031719F">
      <w:pPr>
        <w:spacing w:after="4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9F">
        <w:rPr>
          <w:rFonts w:ascii="Times New Roman" w:hAnsi="Times New Roman" w:cs="Times New Roman"/>
          <w:b/>
          <w:sz w:val="24"/>
          <w:szCs w:val="24"/>
        </w:rPr>
        <w:t xml:space="preserve">Принципы и подходы в организации образовательной деятельности: </w:t>
      </w:r>
    </w:p>
    <w:p w:rsidR="0031719F" w:rsidRPr="0031719F" w:rsidRDefault="0031719F" w:rsidP="0031719F">
      <w:pPr>
        <w:jc w:val="both"/>
        <w:rPr>
          <w:rFonts w:ascii="Times New Roman" w:hAnsi="Times New Roman" w:cs="Times New Roman"/>
          <w:sz w:val="24"/>
          <w:szCs w:val="24"/>
        </w:rPr>
      </w:pPr>
      <w:r w:rsidRPr="0031719F">
        <w:rPr>
          <w:rFonts w:ascii="Times New Roman" w:hAnsi="Times New Roman" w:cs="Times New Roman"/>
          <w:sz w:val="24"/>
          <w:szCs w:val="24"/>
        </w:rPr>
        <w:t xml:space="preserve">    Содержание психолого-педагогической работы ориентировано на развитие детей ранн</w:t>
      </w:r>
      <w:r w:rsidRPr="0031719F">
        <w:rPr>
          <w:rFonts w:ascii="Times New Roman" w:hAnsi="Times New Roman" w:cs="Times New Roman"/>
          <w:sz w:val="24"/>
          <w:szCs w:val="24"/>
        </w:rPr>
        <w:t>е</w:t>
      </w:r>
      <w:r w:rsidRPr="0031719F">
        <w:rPr>
          <w:rFonts w:ascii="Times New Roman" w:hAnsi="Times New Roman" w:cs="Times New Roman"/>
          <w:sz w:val="24"/>
          <w:szCs w:val="24"/>
        </w:rPr>
        <w:t>го возраста с учетом их возрастных и индивидуальных особенностей по основным н</w:t>
      </w:r>
      <w:r w:rsidRPr="0031719F">
        <w:rPr>
          <w:rFonts w:ascii="Times New Roman" w:hAnsi="Times New Roman" w:cs="Times New Roman"/>
          <w:sz w:val="24"/>
          <w:szCs w:val="24"/>
        </w:rPr>
        <w:t>а</w:t>
      </w:r>
      <w:r w:rsidRPr="0031719F">
        <w:rPr>
          <w:rFonts w:ascii="Times New Roman" w:hAnsi="Times New Roman" w:cs="Times New Roman"/>
          <w:sz w:val="24"/>
          <w:szCs w:val="24"/>
        </w:rPr>
        <w:t>правлениям разв</w:t>
      </w:r>
      <w:r w:rsidRPr="0031719F">
        <w:rPr>
          <w:rFonts w:ascii="Times New Roman" w:hAnsi="Times New Roman" w:cs="Times New Roman"/>
          <w:sz w:val="24"/>
          <w:szCs w:val="24"/>
        </w:rPr>
        <w:t>и</w:t>
      </w:r>
      <w:r w:rsidRPr="0031719F">
        <w:rPr>
          <w:rFonts w:ascii="Times New Roman" w:hAnsi="Times New Roman" w:cs="Times New Roman"/>
          <w:sz w:val="24"/>
          <w:szCs w:val="24"/>
        </w:rPr>
        <w:t xml:space="preserve">тия: </w:t>
      </w:r>
    </w:p>
    <w:p w:rsidR="0031719F" w:rsidRPr="0031719F" w:rsidRDefault="0031719F" w:rsidP="0031719F">
      <w:pPr>
        <w:jc w:val="both"/>
        <w:rPr>
          <w:rFonts w:ascii="Times New Roman" w:hAnsi="Times New Roman" w:cs="Times New Roman"/>
          <w:sz w:val="24"/>
          <w:szCs w:val="24"/>
        </w:rPr>
      </w:pPr>
      <w:r w:rsidRPr="0031719F">
        <w:rPr>
          <w:rFonts w:ascii="Times New Roman" w:hAnsi="Times New Roman" w:cs="Times New Roman"/>
          <w:sz w:val="24"/>
          <w:szCs w:val="24"/>
        </w:rPr>
        <w:t xml:space="preserve">расширение ориентировки в пространстве и развитие речи -3игры – </w:t>
      </w:r>
    </w:p>
    <w:p w:rsidR="0031719F" w:rsidRPr="0031719F" w:rsidRDefault="0031719F" w:rsidP="0031719F">
      <w:pPr>
        <w:jc w:val="both"/>
        <w:rPr>
          <w:rFonts w:ascii="Times New Roman" w:hAnsi="Times New Roman" w:cs="Times New Roman"/>
          <w:sz w:val="24"/>
          <w:szCs w:val="24"/>
        </w:rPr>
      </w:pPr>
      <w:r w:rsidRPr="0031719F">
        <w:rPr>
          <w:rFonts w:ascii="Times New Roman" w:hAnsi="Times New Roman" w:cs="Times New Roman"/>
          <w:sz w:val="24"/>
          <w:szCs w:val="24"/>
        </w:rPr>
        <w:t>занятия со строительным материалом – 1</w:t>
      </w:r>
    </w:p>
    <w:p w:rsidR="0031719F" w:rsidRPr="0031719F" w:rsidRDefault="0031719F" w:rsidP="0031719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19F">
        <w:rPr>
          <w:rFonts w:ascii="Times New Roman" w:hAnsi="Times New Roman" w:cs="Times New Roman"/>
          <w:sz w:val="24"/>
          <w:szCs w:val="24"/>
        </w:rPr>
        <w:t>игры – занятия с дидактическим материалом - 2</w:t>
      </w:r>
    </w:p>
    <w:p w:rsidR="0031719F" w:rsidRPr="0031719F" w:rsidRDefault="0031719F" w:rsidP="0031719F">
      <w:pPr>
        <w:jc w:val="both"/>
        <w:rPr>
          <w:rFonts w:ascii="Times New Roman" w:hAnsi="Times New Roman" w:cs="Times New Roman"/>
          <w:sz w:val="24"/>
          <w:szCs w:val="24"/>
        </w:rPr>
      </w:pPr>
      <w:r w:rsidRPr="0031719F">
        <w:rPr>
          <w:rFonts w:ascii="Times New Roman" w:hAnsi="Times New Roman" w:cs="Times New Roman"/>
          <w:sz w:val="24"/>
          <w:szCs w:val="24"/>
        </w:rPr>
        <w:t>музыкальное развитие – 2</w:t>
      </w:r>
    </w:p>
    <w:p w:rsidR="0031719F" w:rsidRPr="0031719F" w:rsidRDefault="0031719F" w:rsidP="0031719F">
      <w:pPr>
        <w:jc w:val="both"/>
        <w:rPr>
          <w:rFonts w:ascii="Times New Roman" w:hAnsi="Times New Roman" w:cs="Times New Roman"/>
          <w:sz w:val="24"/>
          <w:szCs w:val="24"/>
        </w:rPr>
      </w:pPr>
      <w:r w:rsidRPr="0031719F">
        <w:rPr>
          <w:rFonts w:ascii="Times New Roman" w:hAnsi="Times New Roman" w:cs="Times New Roman"/>
          <w:sz w:val="24"/>
          <w:szCs w:val="24"/>
        </w:rPr>
        <w:t xml:space="preserve">развитие движений - 2 </w:t>
      </w:r>
    </w:p>
    <w:p w:rsidR="0031719F" w:rsidRPr="0031719F" w:rsidRDefault="0031719F" w:rsidP="0031719F">
      <w:pPr>
        <w:spacing w:after="4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19F">
        <w:rPr>
          <w:rFonts w:ascii="Times New Roman" w:hAnsi="Times New Roman" w:cs="Times New Roman"/>
          <w:b/>
          <w:sz w:val="24"/>
          <w:szCs w:val="24"/>
        </w:rPr>
        <w:t>Воспитание в играх-занятиях</w:t>
      </w:r>
    </w:p>
    <w:p w:rsidR="0031719F" w:rsidRPr="0031719F" w:rsidRDefault="0031719F" w:rsidP="0031719F">
      <w:pPr>
        <w:jc w:val="both"/>
        <w:rPr>
          <w:rFonts w:ascii="Times New Roman" w:hAnsi="Times New Roman" w:cs="Times New Roman"/>
          <w:sz w:val="24"/>
          <w:szCs w:val="24"/>
        </w:rPr>
      </w:pPr>
      <w:r w:rsidRPr="0031719F">
        <w:rPr>
          <w:rFonts w:ascii="Times New Roman" w:hAnsi="Times New Roman" w:cs="Times New Roman"/>
          <w:sz w:val="24"/>
          <w:szCs w:val="24"/>
        </w:rPr>
        <w:t xml:space="preserve">   В целях планомерного воздействия на развитие детей проводить специальные игры </w:t>
      </w:r>
      <w:proofErr w:type="gramStart"/>
      <w:r w:rsidRPr="0031719F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31719F">
        <w:rPr>
          <w:rFonts w:ascii="Times New Roman" w:hAnsi="Times New Roman" w:cs="Times New Roman"/>
          <w:sz w:val="24"/>
          <w:szCs w:val="24"/>
        </w:rPr>
        <w:t>анятия. Приучать детей слушать взрослого, следить за тем, что он делает и показывает, подражать его словам и действиям, выполнять задания. С детьми второго года жизни р</w:t>
      </w:r>
      <w:r w:rsidRPr="0031719F">
        <w:rPr>
          <w:rFonts w:ascii="Times New Roman" w:hAnsi="Times New Roman" w:cs="Times New Roman"/>
          <w:sz w:val="24"/>
          <w:szCs w:val="24"/>
        </w:rPr>
        <w:t>е</w:t>
      </w:r>
      <w:r w:rsidRPr="0031719F">
        <w:rPr>
          <w:rFonts w:ascii="Times New Roman" w:hAnsi="Times New Roman" w:cs="Times New Roman"/>
          <w:sz w:val="24"/>
          <w:szCs w:val="24"/>
        </w:rPr>
        <w:t>комендуется проводить по 2 занятия в день: с каждой подгруппой по 10 занятий в нед</w:t>
      </w:r>
      <w:r w:rsidRPr="0031719F">
        <w:rPr>
          <w:rFonts w:ascii="Times New Roman" w:hAnsi="Times New Roman" w:cs="Times New Roman"/>
          <w:sz w:val="24"/>
          <w:szCs w:val="24"/>
        </w:rPr>
        <w:t>е</w:t>
      </w:r>
      <w:r w:rsidRPr="0031719F">
        <w:rPr>
          <w:rFonts w:ascii="Times New Roman" w:hAnsi="Times New Roman" w:cs="Times New Roman"/>
          <w:sz w:val="24"/>
          <w:szCs w:val="24"/>
        </w:rPr>
        <w:t>лю. Детей в возрасте 1 года 5 месяцев — 2 лет можно объединять по 4–6 человек в зависим</w:t>
      </w:r>
      <w:r w:rsidRPr="0031719F">
        <w:rPr>
          <w:rFonts w:ascii="Times New Roman" w:hAnsi="Times New Roman" w:cs="Times New Roman"/>
          <w:sz w:val="24"/>
          <w:szCs w:val="24"/>
        </w:rPr>
        <w:t>о</w:t>
      </w:r>
      <w:r w:rsidRPr="0031719F">
        <w:rPr>
          <w:rFonts w:ascii="Times New Roman" w:hAnsi="Times New Roman" w:cs="Times New Roman"/>
          <w:sz w:val="24"/>
          <w:szCs w:val="24"/>
        </w:rPr>
        <w:t>сти от вида игры-занятия. Продолж</w:t>
      </w:r>
      <w:r w:rsidRPr="0031719F">
        <w:rPr>
          <w:rFonts w:ascii="Times New Roman" w:hAnsi="Times New Roman" w:cs="Times New Roman"/>
          <w:sz w:val="24"/>
          <w:szCs w:val="24"/>
        </w:rPr>
        <w:t>и</w:t>
      </w:r>
      <w:r w:rsidRPr="0031719F">
        <w:rPr>
          <w:rFonts w:ascii="Times New Roman" w:hAnsi="Times New Roman" w:cs="Times New Roman"/>
          <w:sz w:val="24"/>
          <w:szCs w:val="24"/>
        </w:rPr>
        <w:t xml:space="preserve">тельность игры-занятия 8–10 минут.  </w:t>
      </w:r>
    </w:p>
    <w:p w:rsidR="0031719F" w:rsidRDefault="0031719F" w:rsidP="0031719F">
      <w:pPr>
        <w:pStyle w:val="1"/>
        <w:spacing w:after="4" w:line="270" w:lineRule="auto"/>
        <w:ind w:left="0" w:right="711" w:firstLine="0"/>
        <w:jc w:val="left"/>
        <w:rPr>
          <w:sz w:val="24"/>
          <w:szCs w:val="24"/>
        </w:rPr>
      </w:pPr>
      <w:r>
        <w:rPr>
          <w:sz w:val="24"/>
          <w:szCs w:val="24"/>
        </w:rPr>
        <w:t>Контингент группы.</w:t>
      </w:r>
    </w:p>
    <w:p w:rsidR="0031719F" w:rsidRPr="0031719F" w:rsidRDefault="0031719F" w:rsidP="0031719F">
      <w:pPr>
        <w:pStyle w:val="1"/>
        <w:spacing w:after="4" w:line="270" w:lineRule="auto"/>
        <w:ind w:left="0" w:right="711" w:firstLine="0"/>
        <w:jc w:val="left"/>
        <w:rPr>
          <w:b w:val="0"/>
          <w:sz w:val="24"/>
          <w:szCs w:val="24"/>
        </w:rPr>
      </w:pPr>
      <w:r w:rsidRPr="0031719F">
        <w:rPr>
          <w:b w:val="0"/>
          <w:sz w:val="24"/>
          <w:szCs w:val="24"/>
        </w:rPr>
        <w:t>Количество детей в группе- 15детей, 7 мальчиков и 8 д</w:t>
      </w:r>
      <w:r w:rsidRPr="0031719F">
        <w:rPr>
          <w:b w:val="0"/>
          <w:sz w:val="24"/>
          <w:szCs w:val="24"/>
        </w:rPr>
        <w:t>е</w:t>
      </w:r>
      <w:r w:rsidRPr="0031719F">
        <w:rPr>
          <w:b w:val="0"/>
          <w:sz w:val="24"/>
          <w:szCs w:val="24"/>
        </w:rPr>
        <w:t xml:space="preserve">вочек. </w:t>
      </w:r>
    </w:p>
    <w:sectPr w:rsidR="0031719F" w:rsidRPr="0031719F" w:rsidSect="008B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46688"/>
    <w:multiLevelType w:val="hybridMultilevel"/>
    <w:tmpl w:val="7FCAE8FC"/>
    <w:lvl w:ilvl="0" w:tplc="A6FC8A26">
      <w:start w:val="1"/>
      <w:numFmt w:val="bullet"/>
      <w:lvlText w:val="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C3AF6">
      <w:start w:val="1"/>
      <w:numFmt w:val="bullet"/>
      <w:lvlText w:val="o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4C126">
      <w:start w:val="1"/>
      <w:numFmt w:val="bullet"/>
      <w:lvlText w:val="▪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DE5B16">
      <w:start w:val="1"/>
      <w:numFmt w:val="bullet"/>
      <w:lvlText w:val="•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8EEA2">
      <w:start w:val="1"/>
      <w:numFmt w:val="bullet"/>
      <w:lvlText w:val="o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ECA37C">
      <w:start w:val="1"/>
      <w:numFmt w:val="bullet"/>
      <w:lvlText w:val="▪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9AC7D2">
      <w:start w:val="1"/>
      <w:numFmt w:val="bullet"/>
      <w:lvlText w:val="•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A63A54">
      <w:start w:val="1"/>
      <w:numFmt w:val="bullet"/>
      <w:lvlText w:val="o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C84338">
      <w:start w:val="1"/>
      <w:numFmt w:val="bullet"/>
      <w:lvlText w:val="▪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7630CD"/>
    <w:rsid w:val="001338C4"/>
    <w:rsid w:val="0031719F"/>
    <w:rsid w:val="00585A89"/>
    <w:rsid w:val="007630CD"/>
    <w:rsid w:val="008B0343"/>
    <w:rsid w:val="00BF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43"/>
  </w:style>
  <w:style w:type="paragraph" w:styleId="1">
    <w:name w:val="heading 1"/>
    <w:next w:val="a"/>
    <w:link w:val="10"/>
    <w:uiPriority w:val="9"/>
    <w:unhideWhenUsed/>
    <w:qFormat/>
    <w:rsid w:val="0031719F"/>
    <w:pPr>
      <w:keepNext/>
      <w:keepLines/>
      <w:spacing w:after="0"/>
      <w:ind w:left="2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uiPriority w:val="99"/>
    <w:rsid w:val="00585A89"/>
    <w:rPr>
      <w:rFonts w:ascii="Century Schoolbook" w:hAnsi="Century Schoolbook" w:cs="Century Schoolbook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719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footnote text"/>
    <w:basedOn w:val="a"/>
    <w:link w:val="a4"/>
    <w:rsid w:val="003171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rsid w:val="0031719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B476-C864-4C24-A9D4-F4826CFE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Челтыгмашева</dc:creator>
  <cp:keywords/>
  <dc:description/>
  <cp:lastModifiedBy>user</cp:lastModifiedBy>
  <cp:revision>3</cp:revision>
  <dcterms:created xsi:type="dcterms:W3CDTF">2017-01-08T14:08:00Z</dcterms:created>
  <dcterms:modified xsi:type="dcterms:W3CDTF">2017-01-09T01:51:00Z</dcterms:modified>
</cp:coreProperties>
</file>