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1D9" w:rsidRPr="0019390F" w:rsidRDefault="00A021D9" w:rsidP="00A021D9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90F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F13255" w:rsidRDefault="00A021D9" w:rsidP="00A021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рабочей программе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психолого</w:t>
      </w:r>
      <w:proofErr w:type="spellEnd"/>
      <w:r w:rsidR="0039296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 педагогического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сопровождения детей дошкольного возраста</w:t>
      </w:r>
    </w:p>
    <w:p w:rsidR="00C35A53" w:rsidRPr="00C35A53" w:rsidRDefault="00C35A53" w:rsidP="00C35A53">
      <w:pPr>
        <w:spacing w:line="240" w:lineRule="auto"/>
        <w:ind w:right="-8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35A53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Рабочая программа педагога-психолога </w:t>
      </w:r>
      <w:r w:rsidRPr="00C35A53">
        <w:rPr>
          <w:rFonts w:ascii="Times New Roman" w:eastAsia="Times New Roman" w:hAnsi="Times New Roman" w:cs="Times New Roman"/>
          <w:sz w:val="24"/>
          <w:szCs w:val="24"/>
        </w:rPr>
        <w:t>Частного общеобразовательного учреждения «Начальная школа</w:t>
      </w:r>
      <w:r w:rsidR="003929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5A53">
        <w:rPr>
          <w:rFonts w:ascii="Times New Roman" w:eastAsia="Times New Roman" w:hAnsi="Times New Roman" w:cs="Times New Roman"/>
          <w:sz w:val="24"/>
          <w:szCs w:val="24"/>
        </w:rPr>
        <w:t>- детский сад №68» открытого акционерного общества «Российские железные дороги</w:t>
      </w:r>
      <w:r w:rsidRPr="00C35A53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C35A53">
        <w:rPr>
          <w:rFonts w:ascii="Times New Roman" w:eastAsia="Times New Roman" w:hAnsi="Times New Roman" w:cs="Times New Roman"/>
          <w:bCs/>
          <w:sz w:val="24"/>
          <w:szCs w:val="24"/>
        </w:rPr>
        <w:t xml:space="preserve"> (далее – Программа) разработана в соответствии с федеральным государственным образовательным стандартом дошкольного образования   и  с учетом  </w:t>
      </w:r>
      <w:r w:rsidRPr="00C35A53">
        <w:rPr>
          <w:rFonts w:ascii="Times New Roman" w:eastAsia="Times New Roman" w:hAnsi="Times New Roman" w:cs="Times New Roman"/>
          <w:color w:val="170E02"/>
          <w:sz w:val="24"/>
          <w:szCs w:val="24"/>
        </w:rPr>
        <w:t>примерной общеобразовательной программы  дошкольного образования «От рождения до школы»,</w:t>
      </w:r>
      <w:r w:rsidRPr="00C35A53">
        <w:rPr>
          <w:rStyle w:val="apple-converted-space"/>
          <w:rFonts w:ascii="Times New Roman" w:eastAsia="Times New Roman" w:hAnsi="Times New Roman" w:cs="Times New Roman"/>
          <w:color w:val="170E02"/>
          <w:sz w:val="24"/>
          <w:szCs w:val="24"/>
        </w:rPr>
        <w:t> </w:t>
      </w:r>
      <w:r w:rsidRPr="00C35A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Н.Е. </w:t>
      </w:r>
      <w:proofErr w:type="spellStart"/>
      <w:r w:rsidRPr="00C35A53">
        <w:rPr>
          <w:rFonts w:ascii="Times New Roman" w:eastAsia="Times New Roman" w:hAnsi="Times New Roman" w:cs="Times New Roman"/>
          <w:color w:val="000000"/>
          <w:sz w:val="24"/>
          <w:szCs w:val="24"/>
        </w:rPr>
        <w:t>Вераксы</w:t>
      </w:r>
      <w:proofErr w:type="spellEnd"/>
      <w:r w:rsidRPr="00C35A53">
        <w:rPr>
          <w:rFonts w:ascii="Times New Roman" w:eastAsia="Times New Roman" w:hAnsi="Times New Roman" w:cs="Times New Roman"/>
          <w:color w:val="000000"/>
          <w:sz w:val="24"/>
          <w:szCs w:val="24"/>
        </w:rPr>
        <w:t>, Т.С.Комаровой, М.А. Васильевой – М.: Мозаика-Синтез, 2015 год.</w:t>
      </w:r>
      <w:proofErr w:type="gramEnd"/>
    </w:p>
    <w:p w:rsidR="00C35A53" w:rsidRPr="00C35A53" w:rsidRDefault="00C35A53" w:rsidP="00C35A53">
      <w:pPr>
        <w:spacing w:after="252" w:line="240" w:lineRule="auto"/>
        <w:ind w:left="-1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A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программа определяет содержание и структуру деятельности педагога-психолога по направлениям: </w:t>
      </w:r>
      <w:r w:rsidRPr="00C35A53">
        <w:rPr>
          <w:rFonts w:ascii="Times New Roman" w:eastAsia="Times New Roman" w:hAnsi="Times New Roman" w:cs="Times New Roman"/>
          <w:sz w:val="24"/>
          <w:szCs w:val="24"/>
        </w:rPr>
        <w:t xml:space="preserve">психологическая диагностика, </w:t>
      </w:r>
      <w:proofErr w:type="spellStart"/>
      <w:r w:rsidRPr="00C35A53">
        <w:rPr>
          <w:rFonts w:ascii="Times New Roman" w:eastAsia="Times New Roman" w:hAnsi="Times New Roman" w:cs="Times New Roman"/>
          <w:sz w:val="24"/>
          <w:szCs w:val="24"/>
        </w:rPr>
        <w:t>психопрофилактика</w:t>
      </w:r>
      <w:proofErr w:type="spellEnd"/>
      <w:r w:rsidRPr="00C35A53">
        <w:rPr>
          <w:rFonts w:ascii="Times New Roman" w:eastAsia="Times New Roman" w:hAnsi="Times New Roman" w:cs="Times New Roman"/>
          <w:sz w:val="24"/>
          <w:szCs w:val="24"/>
        </w:rPr>
        <w:t xml:space="preserve"> и психологическое просвещение, развивающая работа и психологическая коррекция, психологическое консультирование. </w:t>
      </w:r>
    </w:p>
    <w:p w:rsidR="00C35A53" w:rsidRPr="00C35A53" w:rsidRDefault="00C35A53" w:rsidP="00C35A5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5A53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рабочей программы реализуется с учетом возрастных и индивидуальных особенностей дошкольников.</w:t>
      </w:r>
    </w:p>
    <w:p w:rsidR="00C35A53" w:rsidRPr="00392963" w:rsidRDefault="00C35A53" w:rsidP="0039296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A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Цель программы: </w:t>
      </w:r>
      <w:r w:rsidR="00392963" w:rsidRPr="00392963">
        <w:rPr>
          <w:rFonts w:ascii="Times New Roman" w:hAnsi="Times New Roman" w:cs="Times New Roman"/>
          <w:sz w:val="24"/>
          <w:szCs w:val="24"/>
        </w:rPr>
        <w:t>создание условий для развития ребенка, открывающих возможности для его  личностного развития, развития инициативы и творческих способностей на основе сотрудничества с взрослыми и сверстниками и соответствующим возрасту видам деятельности;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C35A53" w:rsidRPr="00C35A53" w:rsidRDefault="00C35A53" w:rsidP="00C35A5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5A53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Задачи:</w:t>
      </w:r>
    </w:p>
    <w:p w:rsidR="00C35A53" w:rsidRPr="00C35A53" w:rsidRDefault="00C35A53" w:rsidP="00C35A5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5A53">
        <w:rPr>
          <w:rFonts w:ascii="Times New Roman" w:eastAsia="Times New Roman" w:hAnsi="Times New Roman" w:cs="Times New Roman"/>
          <w:color w:val="000000"/>
          <w:sz w:val="24"/>
          <w:szCs w:val="24"/>
        </w:rPr>
        <w:t>1.определение индивидуальных образовательных потребностей дошкольников.</w:t>
      </w:r>
    </w:p>
    <w:p w:rsidR="00C35A53" w:rsidRPr="00C35A53" w:rsidRDefault="00C35A53" w:rsidP="00C35A5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5A53">
        <w:rPr>
          <w:rFonts w:ascii="Times New Roman" w:eastAsia="Times New Roman" w:hAnsi="Times New Roman" w:cs="Times New Roman"/>
          <w:color w:val="000000"/>
          <w:sz w:val="24"/>
          <w:szCs w:val="24"/>
        </w:rPr>
        <w:t>2.Предотвращение и преодоление трудностей развития воспитанников.</w:t>
      </w:r>
    </w:p>
    <w:p w:rsidR="00C35A53" w:rsidRPr="00C35A53" w:rsidRDefault="00C35A53" w:rsidP="00C35A5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5A53">
        <w:rPr>
          <w:rFonts w:ascii="Times New Roman" w:eastAsia="Times New Roman" w:hAnsi="Times New Roman" w:cs="Times New Roman"/>
          <w:color w:val="000000"/>
          <w:sz w:val="24"/>
          <w:szCs w:val="24"/>
        </w:rPr>
        <w:t>3. Создание соответствующих психологических условий для успешного освоения образовательных областей.</w:t>
      </w:r>
    </w:p>
    <w:p w:rsidR="00C35A53" w:rsidRDefault="00C35A53" w:rsidP="00C35A53"/>
    <w:sectPr w:rsidR="00C35A53" w:rsidSect="00F13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021D9"/>
    <w:rsid w:val="000E2B83"/>
    <w:rsid w:val="00392963"/>
    <w:rsid w:val="00A021D9"/>
    <w:rsid w:val="00C35A53"/>
    <w:rsid w:val="00F13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c8">
    <w:name w:val="c4 c8"/>
    <w:basedOn w:val="a0"/>
    <w:rsid w:val="00A021D9"/>
  </w:style>
  <w:style w:type="character" w:customStyle="1" w:styleId="apple-converted-space">
    <w:name w:val="apple-converted-space"/>
    <w:basedOn w:val="a0"/>
    <w:rsid w:val="00C35A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4</cp:revision>
  <dcterms:created xsi:type="dcterms:W3CDTF">2017-01-09T02:30:00Z</dcterms:created>
  <dcterms:modified xsi:type="dcterms:W3CDTF">2017-01-09T03:22:00Z</dcterms:modified>
</cp:coreProperties>
</file>